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3.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0D2BD0" w:rsidR="00273253" w:rsidP="00273253" w:rsidRDefault="00273253" w14:paraId="780FADCB" wp14:textId="77777777">
      <w:pPr>
        <w:jc w:val="center"/>
        <w:rPr>
          <w:rFonts w:ascii="Cambria" w:hAnsi="Cambria" w:cs="Arial"/>
          <w:b/>
          <w:sz w:val="32"/>
          <w:szCs w:val="32"/>
          <w:u w:val="single"/>
        </w:rPr>
      </w:pPr>
      <w:r w:rsidRPr="000D2BD0">
        <w:rPr>
          <w:rFonts w:ascii="Cambria" w:hAnsi="Cambria" w:cs="Arial"/>
          <w:b/>
          <w:sz w:val="32"/>
          <w:szCs w:val="32"/>
          <w:u w:val="single"/>
        </w:rPr>
        <w:t xml:space="preserve">Job </w:t>
      </w:r>
      <w:r w:rsidRPr="000D2BD0" w:rsidR="00F62BD4">
        <w:rPr>
          <w:rFonts w:ascii="Cambria" w:hAnsi="Cambria" w:cs="Arial"/>
          <w:b/>
          <w:sz w:val="32"/>
          <w:szCs w:val="32"/>
          <w:u w:val="single"/>
        </w:rPr>
        <w:t>Profile</w:t>
      </w:r>
    </w:p>
    <w:p xmlns:wp14="http://schemas.microsoft.com/office/word/2010/wordml" w:rsidRPr="000D2BD0" w:rsidR="00273253" w:rsidRDefault="00273253" w14:paraId="672A6659" wp14:textId="77777777">
      <w:pPr>
        <w:rPr>
          <w:rFonts w:ascii="Cambria" w:hAnsi="Cambria"/>
        </w:rPr>
      </w:pPr>
    </w:p>
    <w:tbl>
      <w:tblPr>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27"/>
        <w:gridCol w:w="2422"/>
      </w:tblGrid>
      <w:tr xmlns:wp14="http://schemas.microsoft.com/office/word/2010/wordml" w:rsidRPr="000D2BD0" w:rsidR="000D2BD0" w:rsidTr="7A16CC46" w14:paraId="0BA55BAA" wp14:textId="77777777">
        <w:trPr>
          <w:cantSplit/>
          <w:trHeight w:val="382"/>
        </w:trPr>
        <w:tc>
          <w:tcPr>
            <w:tcW w:w="6827" w:type="dxa"/>
            <w:tcBorders>
              <w:top w:val="single" w:color="auto" w:sz="4" w:space="0"/>
              <w:left w:val="single" w:color="auto" w:sz="4" w:space="0"/>
              <w:bottom w:val="single" w:color="auto" w:sz="4" w:space="0"/>
              <w:right w:val="single" w:color="auto" w:sz="4" w:space="0"/>
            </w:tcBorders>
            <w:tcMar/>
            <w:vAlign w:val="center"/>
          </w:tcPr>
          <w:p w:rsidRPr="000D2BD0" w:rsidR="000D2BD0" w:rsidRDefault="000D2BD0" w14:paraId="287529FA" wp14:textId="77777777">
            <w:pPr>
              <w:spacing w:before="60" w:after="60"/>
              <w:jc w:val="center"/>
              <w:rPr>
                <w:rFonts w:ascii="Cambria" w:hAnsi="Cambria" w:cs="Arial"/>
                <w:b/>
                <w:sz w:val="22"/>
                <w:szCs w:val="24"/>
              </w:rPr>
            </w:pPr>
            <w:r w:rsidRPr="000D2BD0">
              <w:rPr>
                <w:rFonts w:ascii="Cambria" w:hAnsi="Cambria" w:cs="Arial"/>
                <w:b/>
                <w:sz w:val="22"/>
              </w:rPr>
              <w:t>Post Title</w:t>
            </w:r>
          </w:p>
        </w:tc>
        <w:tc>
          <w:tcPr>
            <w:tcW w:w="2422" w:type="dxa"/>
            <w:tcBorders>
              <w:top w:val="single" w:color="auto" w:sz="4" w:space="0"/>
              <w:left w:val="single" w:color="auto" w:sz="4" w:space="0"/>
              <w:bottom w:val="single" w:color="auto" w:sz="4" w:space="0"/>
              <w:right w:val="single" w:color="auto" w:sz="4" w:space="0"/>
            </w:tcBorders>
            <w:tcMar/>
            <w:vAlign w:val="center"/>
          </w:tcPr>
          <w:p w:rsidRPr="000D2BD0" w:rsidR="000D2BD0" w:rsidRDefault="000D2BD0" w14:paraId="50E1B160" wp14:textId="77777777">
            <w:pPr>
              <w:spacing w:before="60" w:after="60"/>
              <w:jc w:val="center"/>
              <w:rPr>
                <w:rFonts w:ascii="Cambria" w:hAnsi="Cambria" w:cs="Arial"/>
                <w:b/>
                <w:sz w:val="22"/>
                <w:szCs w:val="24"/>
              </w:rPr>
            </w:pPr>
            <w:r w:rsidRPr="000D2BD0">
              <w:rPr>
                <w:rFonts w:ascii="Cambria" w:hAnsi="Cambria" w:cs="Arial"/>
                <w:b/>
                <w:sz w:val="22"/>
              </w:rPr>
              <w:t>Grade</w:t>
            </w:r>
          </w:p>
        </w:tc>
      </w:tr>
      <w:tr xmlns:wp14="http://schemas.microsoft.com/office/word/2010/wordml" w:rsidRPr="000D2BD0" w:rsidR="000D2BD0" w:rsidTr="7A16CC46" w14:paraId="09149BF5" wp14:textId="77777777">
        <w:trPr>
          <w:cantSplit/>
          <w:trHeight w:val="941"/>
        </w:trPr>
        <w:tc>
          <w:tcPr>
            <w:tcW w:w="6827" w:type="dxa"/>
            <w:tcBorders>
              <w:top w:val="single" w:color="auto" w:sz="4" w:space="0"/>
              <w:left w:val="single" w:color="auto" w:sz="4" w:space="0"/>
              <w:bottom w:val="single" w:color="auto" w:sz="4" w:space="0"/>
              <w:right w:val="single" w:color="auto" w:sz="4" w:space="0"/>
            </w:tcBorders>
            <w:tcMar/>
            <w:vAlign w:val="center"/>
          </w:tcPr>
          <w:p w:rsidRPr="000D2BD0" w:rsidR="000D2BD0" w:rsidP="009F7870" w:rsidRDefault="000D2BD0" w14:paraId="5B0D0C85" wp14:textId="77777777">
            <w:pPr>
              <w:pStyle w:val="Heading6"/>
              <w:rPr>
                <w:rFonts w:ascii="Cambria" w:hAnsi="Cambria"/>
                <w:b w:val="0"/>
                <w:sz w:val="24"/>
                <w:szCs w:val="24"/>
              </w:rPr>
            </w:pPr>
            <w:r w:rsidRPr="000D2BD0">
              <w:rPr>
                <w:rFonts w:ascii="Cambria" w:hAnsi="Cambria"/>
                <w:b w:val="0"/>
                <w:sz w:val="24"/>
                <w:szCs w:val="24"/>
              </w:rPr>
              <w:t>Teaching Assistant Additional Needs – Single Pupil</w:t>
            </w:r>
          </w:p>
        </w:tc>
        <w:tc>
          <w:tcPr>
            <w:tcW w:w="2422" w:type="dxa"/>
            <w:tcBorders>
              <w:top w:val="single" w:color="auto" w:sz="4" w:space="0"/>
              <w:left w:val="single" w:color="auto" w:sz="4" w:space="0"/>
              <w:bottom w:val="single" w:color="auto" w:sz="4" w:space="0"/>
              <w:right w:val="single" w:color="auto" w:sz="4" w:space="0"/>
            </w:tcBorders>
            <w:tcMar/>
            <w:vAlign w:val="center"/>
          </w:tcPr>
          <w:p w:rsidRPr="000D2BD0" w:rsidR="000D2BD0" w:rsidP="009F7870" w:rsidRDefault="000D2BD0" w14:paraId="20D8E5C5" wp14:textId="77777777">
            <w:pPr>
              <w:jc w:val="center"/>
              <w:rPr>
                <w:rFonts w:ascii="Cambria" w:hAnsi="Cambria" w:cs="Arial"/>
                <w:sz w:val="24"/>
                <w:szCs w:val="24"/>
              </w:rPr>
            </w:pPr>
            <w:r w:rsidRPr="000D2BD0">
              <w:rPr>
                <w:rFonts w:ascii="Cambria" w:hAnsi="Cambria" w:cs="Arial"/>
                <w:sz w:val="24"/>
                <w:szCs w:val="24"/>
              </w:rPr>
              <w:t xml:space="preserve">Grade </w:t>
            </w:r>
            <w:r w:rsidR="00193AD5">
              <w:rPr>
                <w:rFonts w:ascii="Cambria" w:hAnsi="Cambria" w:cs="Arial"/>
                <w:sz w:val="24"/>
                <w:szCs w:val="24"/>
              </w:rPr>
              <w:t>4</w:t>
            </w:r>
          </w:p>
        </w:tc>
      </w:tr>
    </w:tbl>
    <w:p xmlns:wp14="http://schemas.microsoft.com/office/word/2010/wordml" w:rsidRPr="000D2BD0" w:rsidR="00704A49" w:rsidP="00704A49" w:rsidRDefault="00704A49" w14:paraId="5DAB6C7B" wp14:textId="77777777">
      <w:pPr>
        <w:rPr>
          <w:rFonts w:ascii="Cambria" w:hAnsi="Cambria"/>
          <w:b/>
          <w:sz w:val="24"/>
          <w:szCs w:val="24"/>
        </w:rPr>
      </w:pPr>
    </w:p>
    <w:p xmlns:wp14="http://schemas.microsoft.com/office/word/2010/wordml" w:rsidRPr="000D2BD0" w:rsidR="005D0466" w:rsidP="005D0466" w:rsidRDefault="005D0466" w14:paraId="31A54123" wp14:textId="77777777">
      <w:pPr>
        <w:rPr>
          <w:rFonts w:ascii="Cambria" w:hAnsi="Cambria" w:cs="Arial"/>
          <w:b/>
          <w:sz w:val="24"/>
        </w:rPr>
      </w:pPr>
      <w:r w:rsidRPr="000D2BD0">
        <w:rPr>
          <w:rFonts w:ascii="Cambria" w:hAnsi="Cambria" w:cs="Arial"/>
          <w:b/>
          <w:sz w:val="24"/>
        </w:rPr>
        <w:t>Statement of Purpose</w:t>
      </w:r>
    </w:p>
    <w:p xmlns:wp14="http://schemas.microsoft.com/office/word/2010/wordml" w:rsidRPr="000D2BD0" w:rsidR="005D0466" w:rsidP="005D0466" w:rsidRDefault="005D0466" w14:paraId="02EB378F" wp14:textId="77777777">
      <w:pPr>
        <w:rPr>
          <w:rFonts w:ascii="Cambria" w:hAnsi="Cambria" w:cs="Arial"/>
          <w:b/>
          <w:sz w:val="22"/>
        </w:rPr>
      </w:pPr>
    </w:p>
    <w:p xmlns:wp14="http://schemas.microsoft.com/office/word/2010/wordml" w:rsidRPr="000D2BD0" w:rsidR="005D0466" w:rsidP="005D0466" w:rsidRDefault="005D0466" w14:paraId="1B84F988" wp14:textId="77777777">
      <w:pPr>
        <w:rPr>
          <w:rFonts w:ascii="Cambria" w:hAnsi="Cambria" w:cs="Arial"/>
          <w:sz w:val="22"/>
        </w:rPr>
      </w:pPr>
      <w:r w:rsidRPr="7A16CC46" w:rsidR="005D0466">
        <w:rPr>
          <w:rFonts w:ascii="Cambria" w:hAnsi="Cambria" w:cs="Arial"/>
          <w:sz w:val="22"/>
          <w:szCs w:val="22"/>
        </w:rPr>
        <w:t>To w</w:t>
      </w:r>
      <w:r w:rsidRPr="7A16CC46" w:rsidR="005D0466">
        <w:rPr>
          <w:rFonts w:ascii="Cambria" w:hAnsi="Cambria" w:cs="Arial"/>
          <w:sz w:val="22"/>
          <w:szCs w:val="22"/>
        </w:rPr>
        <w:t xml:space="preserve">ork, under the guidance of the Class Teacher and SENCo, to provide support in addressing the needs of a pupil who requires particular help to overcome barriers to learning.  </w:t>
      </w:r>
    </w:p>
    <w:p xmlns:wp14="http://schemas.microsoft.com/office/word/2010/wordml" w:rsidRPr="000D2BD0" w:rsidR="005D0466" w:rsidP="005D0466" w:rsidRDefault="005D0466" w14:paraId="40BCA197" wp14:textId="77777777">
      <w:pPr>
        <w:pStyle w:val="Heading2"/>
        <w:rPr>
          <w:rFonts w:ascii="Cambria" w:hAnsi="Cambria"/>
        </w:rPr>
      </w:pPr>
      <w:r w:rsidRPr="000D2BD0">
        <w:rPr>
          <w:rFonts w:ascii="Cambria" w:hAnsi="Cambria"/>
        </w:rPr>
        <w:t>Support to Pupils</w:t>
      </w:r>
    </w:p>
    <w:p xmlns:wp14="http://schemas.microsoft.com/office/word/2010/wordml" w:rsidRPr="000D2BD0" w:rsidR="005D0466" w:rsidP="005D0466" w:rsidRDefault="005D0466" w14:paraId="5A39BBE3" wp14:textId="77777777">
      <w:pPr>
        <w:rPr>
          <w:rFonts w:ascii="Cambria" w:hAnsi="Cambria" w:cs="Arial"/>
          <w:lang w:val="en-US"/>
        </w:rPr>
      </w:pPr>
    </w:p>
    <w:p xmlns:wp14="http://schemas.microsoft.com/office/word/2010/wordml" w:rsidRPr="000D2BD0" w:rsidR="005D0466" w:rsidP="005D0466" w:rsidRDefault="005D0466" w14:paraId="75F50E5F" wp14:textId="77777777">
      <w:pPr>
        <w:numPr>
          <w:ilvl w:val="0"/>
          <w:numId w:val="4"/>
        </w:numPr>
        <w:rPr>
          <w:rFonts w:ascii="Cambria" w:hAnsi="Cambria" w:cs="Arial"/>
          <w:sz w:val="22"/>
        </w:rPr>
      </w:pPr>
      <w:r w:rsidRPr="000D2BD0">
        <w:rPr>
          <w:rFonts w:ascii="Cambria" w:hAnsi="Cambria" w:cs="Arial"/>
          <w:sz w:val="22"/>
        </w:rPr>
        <w:t>Provide pastoral support to the pupil in a caring and respectful manner within the school environment.</w:t>
      </w:r>
    </w:p>
    <w:p xmlns:wp14="http://schemas.microsoft.com/office/word/2010/wordml" w:rsidRPr="000D2BD0" w:rsidR="005D0466" w:rsidP="005D0466" w:rsidRDefault="005D0466" w14:paraId="017D1D23" wp14:textId="77777777">
      <w:pPr>
        <w:numPr>
          <w:ilvl w:val="0"/>
          <w:numId w:val="4"/>
        </w:numPr>
        <w:rPr>
          <w:rFonts w:ascii="Cambria" w:hAnsi="Cambria" w:cs="Arial"/>
          <w:sz w:val="22"/>
        </w:rPr>
      </w:pPr>
      <w:r w:rsidRPr="000D2BD0">
        <w:rPr>
          <w:rFonts w:ascii="Cambria" w:hAnsi="Cambria" w:cs="Arial"/>
          <w:sz w:val="22"/>
        </w:rPr>
        <w:t>Attend to and encourage independence with, the pupil’s personal needs and provide advice to assist in their social, health and hygiene development.</w:t>
      </w:r>
    </w:p>
    <w:p xmlns:wp14="http://schemas.microsoft.com/office/word/2010/wordml" w:rsidRPr="000D2BD0" w:rsidR="005D0466" w:rsidP="005D0466" w:rsidRDefault="005D0466" w14:paraId="019DFD63" wp14:textId="77777777">
      <w:pPr>
        <w:numPr>
          <w:ilvl w:val="0"/>
          <w:numId w:val="4"/>
        </w:numPr>
        <w:rPr>
          <w:rFonts w:ascii="Cambria" w:hAnsi="Cambria" w:cs="Arial"/>
          <w:sz w:val="22"/>
        </w:rPr>
      </w:pPr>
      <w:r w:rsidRPr="000D2BD0">
        <w:rPr>
          <w:rFonts w:ascii="Cambria" w:hAnsi="Cambria" w:cs="Arial"/>
          <w:sz w:val="22"/>
        </w:rPr>
        <w:t>Participate in the assessment of the pupil to help the teacher determine the child’s needs.</w:t>
      </w:r>
    </w:p>
    <w:p xmlns:wp14="http://schemas.microsoft.com/office/word/2010/wordml" w:rsidRPr="000D2BD0" w:rsidR="005D0466" w:rsidP="005D0466" w:rsidRDefault="005D0466" w14:paraId="69427996" wp14:textId="77777777">
      <w:pPr>
        <w:numPr>
          <w:ilvl w:val="0"/>
          <w:numId w:val="4"/>
        </w:numPr>
        <w:rPr>
          <w:rFonts w:ascii="Cambria" w:hAnsi="Cambria" w:cs="Arial"/>
          <w:sz w:val="22"/>
        </w:rPr>
      </w:pPr>
      <w:r w:rsidRPr="000D2BD0">
        <w:rPr>
          <w:rFonts w:ascii="Cambria" w:hAnsi="Cambria" w:cs="Arial"/>
          <w:sz w:val="22"/>
        </w:rPr>
        <w:t xml:space="preserve">In conjunction with the teacher, implement the Individual Education/Behaviour/Care Plans. </w:t>
      </w:r>
    </w:p>
    <w:p xmlns:wp14="http://schemas.microsoft.com/office/word/2010/wordml" w:rsidRPr="000D2BD0" w:rsidR="005D0466" w:rsidP="005D0466" w:rsidRDefault="005D0466" w14:paraId="52DEECE9" wp14:textId="77777777">
      <w:pPr>
        <w:numPr>
          <w:ilvl w:val="0"/>
          <w:numId w:val="4"/>
        </w:numPr>
        <w:rPr>
          <w:rFonts w:ascii="Cambria" w:hAnsi="Cambria" w:cs="Arial"/>
          <w:sz w:val="22"/>
        </w:rPr>
      </w:pPr>
      <w:r w:rsidRPr="000D2BD0">
        <w:rPr>
          <w:rFonts w:ascii="Cambria" w:hAnsi="Cambria" w:cs="Arial"/>
          <w:sz w:val="22"/>
        </w:rPr>
        <w:t>Use specialist knowledge / experience to provide appropriate support to the pupil in relation to their individual needs (e.g. daily exercise programme/Speech and Language programme etc.).</w:t>
      </w:r>
    </w:p>
    <w:p xmlns:wp14="http://schemas.microsoft.com/office/word/2010/wordml" w:rsidRPr="000D2BD0" w:rsidR="005D0466" w:rsidP="005D0466" w:rsidRDefault="005D0466" w14:paraId="073188D2" wp14:textId="77777777">
      <w:pPr>
        <w:numPr>
          <w:ilvl w:val="0"/>
          <w:numId w:val="4"/>
        </w:numPr>
        <w:rPr>
          <w:rFonts w:ascii="Cambria" w:hAnsi="Cambria" w:cs="Arial"/>
          <w:sz w:val="22"/>
        </w:rPr>
      </w:pPr>
      <w:r w:rsidRPr="000D2BD0">
        <w:rPr>
          <w:rFonts w:ascii="Cambria" w:hAnsi="Cambria" w:cs="Arial"/>
          <w:sz w:val="22"/>
        </w:rPr>
        <w:t>Provide feedback to the pupil, teacher and SENCo in relation to progress, achievement, behaviour, attendance, etc.</w:t>
      </w:r>
    </w:p>
    <w:p xmlns:wp14="http://schemas.microsoft.com/office/word/2010/wordml" w:rsidRPr="000D2BD0" w:rsidR="005D0466" w:rsidP="005D0466" w:rsidRDefault="005D0466" w14:paraId="41C8F396" wp14:textId="77777777">
      <w:pPr>
        <w:rPr>
          <w:rFonts w:ascii="Cambria" w:hAnsi="Cambria" w:cs="Arial"/>
          <w:b/>
          <w:sz w:val="22"/>
          <w:u w:val="single"/>
        </w:rPr>
      </w:pPr>
    </w:p>
    <w:p xmlns:wp14="http://schemas.microsoft.com/office/word/2010/wordml" w:rsidRPr="000D2BD0" w:rsidR="005D0466" w:rsidP="005D0466" w:rsidRDefault="005D0466" w14:paraId="45A77DA1" wp14:textId="77777777">
      <w:pPr>
        <w:rPr>
          <w:rFonts w:ascii="Cambria" w:hAnsi="Cambria" w:cs="Arial"/>
          <w:b/>
          <w:sz w:val="24"/>
        </w:rPr>
      </w:pPr>
      <w:r w:rsidRPr="000D2BD0">
        <w:rPr>
          <w:rFonts w:ascii="Cambria" w:hAnsi="Cambria" w:cs="Arial"/>
          <w:b/>
          <w:sz w:val="24"/>
        </w:rPr>
        <w:t xml:space="preserve">Support for the Teacher </w:t>
      </w:r>
    </w:p>
    <w:p xmlns:wp14="http://schemas.microsoft.com/office/word/2010/wordml" w:rsidRPr="000D2BD0" w:rsidR="005D0466" w:rsidP="005D0466" w:rsidRDefault="005D0466" w14:paraId="72A3D3EC" wp14:textId="77777777">
      <w:pPr>
        <w:rPr>
          <w:rFonts w:ascii="Cambria" w:hAnsi="Cambria" w:cs="Arial"/>
          <w:bCs/>
          <w:sz w:val="22"/>
          <w:u w:val="single"/>
        </w:rPr>
      </w:pPr>
    </w:p>
    <w:p xmlns:wp14="http://schemas.microsoft.com/office/word/2010/wordml" w:rsidRPr="000D2BD0" w:rsidR="005D0466" w:rsidP="005D0466" w:rsidRDefault="005D0466" w14:paraId="218699F2" wp14:textId="77777777">
      <w:pPr>
        <w:numPr>
          <w:ilvl w:val="0"/>
          <w:numId w:val="5"/>
        </w:numPr>
        <w:rPr>
          <w:rFonts w:ascii="Cambria" w:hAnsi="Cambria" w:cs="Arial"/>
          <w:sz w:val="22"/>
        </w:rPr>
      </w:pPr>
      <w:r w:rsidRPr="000D2BD0">
        <w:rPr>
          <w:rFonts w:ascii="Cambria" w:hAnsi="Cambria" w:cs="Arial"/>
          <w:sz w:val="22"/>
        </w:rPr>
        <w:t>Monitor and evaluate pupils’ responses and progress against action plans through observation and planned recording.</w:t>
      </w:r>
    </w:p>
    <w:p xmlns:wp14="http://schemas.microsoft.com/office/word/2010/wordml" w:rsidRPr="000D2BD0" w:rsidR="005D0466" w:rsidP="005D0466" w:rsidRDefault="005D0466" w14:paraId="79741B76" wp14:textId="77777777">
      <w:pPr>
        <w:numPr>
          <w:ilvl w:val="0"/>
          <w:numId w:val="5"/>
        </w:numPr>
        <w:rPr>
          <w:rFonts w:ascii="Cambria" w:hAnsi="Cambria" w:cs="Arial"/>
          <w:sz w:val="22"/>
        </w:rPr>
      </w:pPr>
      <w:r w:rsidRPr="000D2BD0">
        <w:rPr>
          <w:rFonts w:ascii="Cambria" w:hAnsi="Cambria" w:cs="Arial"/>
          <w:sz w:val="22"/>
        </w:rPr>
        <w:t xml:space="preserve">Under the direction of the teacher, provide objective and accurate feedback and reports as required regarding the child in your care. </w:t>
      </w:r>
    </w:p>
    <w:p xmlns:wp14="http://schemas.microsoft.com/office/word/2010/wordml" w:rsidRPr="000D2BD0" w:rsidR="005D0466" w:rsidP="005D0466" w:rsidRDefault="005D0466" w14:paraId="17FA67DB" wp14:textId="77777777">
      <w:pPr>
        <w:numPr>
          <w:ilvl w:val="0"/>
          <w:numId w:val="5"/>
        </w:numPr>
        <w:rPr>
          <w:rFonts w:ascii="Cambria" w:hAnsi="Cambria" w:cs="Arial"/>
          <w:sz w:val="22"/>
        </w:rPr>
      </w:pPr>
      <w:r w:rsidRPr="000D2BD0">
        <w:rPr>
          <w:rFonts w:ascii="Cambria" w:hAnsi="Cambria" w:cs="Arial"/>
          <w:sz w:val="22"/>
        </w:rPr>
        <w:t>Be responsible for keeping and updating records as agreed with the class teacher and SENCo and contribute to reviews of the child’s progress.</w:t>
      </w:r>
    </w:p>
    <w:p xmlns:wp14="http://schemas.microsoft.com/office/word/2010/wordml" w:rsidRPr="000D2BD0" w:rsidR="005D0466" w:rsidP="005D0466" w:rsidRDefault="005D0466" w14:paraId="6A356087" wp14:textId="77777777">
      <w:pPr>
        <w:numPr>
          <w:ilvl w:val="0"/>
          <w:numId w:val="5"/>
        </w:numPr>
        <w:rPr>
          <w:rFonts w:ascii="Cambria" w:hAnsi="Cambria" w:cs="Arial"/>
          <w:sz w:val="22"/>
        </w:rPr>
      </w:pPr>
      <w:r w:rsidRPr="000D2BD0">
        <w:rPr>
          <w:rFonts w:ascii="Cambria" w:hAnsi="Cambria" w:cs="Arial"/>
          <w:sz w:val="22"/>
        </w:rPr>
        <w:t>Establish a constructive relationship with the child’s parents/carers, exchanging information honestly and sensitively, facilitating their support for their child’s attendance, access and learning and supporting home/school partnership.</w:t>
      </w:r>
    </w:p>
    <w:p xmlns:wp14="http://schemas.microsoft.com/office/word/2010/wordml" w:rsidRPr="000D2BD0" w:rsidR="005D0466" w:rsidP="005D0466" w:rsidRDefault="005D0466" w14:paraId="0D0B940D" wp14:textId="77777777">
      <w:pPr>
        <w:rPr>
          <w:rFonts w:ascii="Cambria" w:hAnsi="Cambria" w:cs="Arial"/>
          <w:b/>
          <w:sz w:val="22"/>
          <w:u w:val="single"/>
        </w:rPr>
      </w:pPr>
    </w:p>
    <w:p xmlns:wp14="http://schemas.microsoft.com/office/word/2010/wordml" w:rsidRPr="000D2BD0" w:rsidR="005D0466" w:rsidP="005D0466" w:rsidRDefault="005D0466" w14:paraId="2802E95B" wp14:textId="77777777">
      <w:pPr>
        <w:rPr>
          <w:rFonts w:ascii="Cambria" w:hAnsi="Cambria" w:cs="Arial"/>
          <w:b/>
          <w:sz w:val="24"/>
        </w:rPr>
      </w:pPr>
      <w:r w:rsidRPr="000D2BD0">
        <w:rPr>
          <w:rFonts w:ascii="Cambria" w:hAnsi="Cambria" w:cs="Arial"/>
          <w:b/>
          <w:sz w:val="24"/>
        </w:rPr>
        <w:t>Support for the Curriculum</w:t>
      </w:r>
    </w:p>
    <w:p xmlns:wp14="http://schemas.microsoft.com/office/word/2010/wordml" w:rsidRPr="000D2BD0" w:rsidR="005D0466" w:rsidP="005D0466" w:rsidRDefault="005D0466" w14:paraId="0E27B00A" wp14:textId="77777777">
      <w:pPr>
        <w:rPr>
          <w:rFonts w:ascii="Cambria" w:hAnsi="Cambria" w:cs="Arial"/>
          <w:bCs/>
          <w:sz w:val="22"/>
        </w:rPr>
      </w:pPr>
    </w:p>
    <w:p xmlns:wp14="http://schemas.microsoft.com/office/word/2010/wordml" w:rsidRPr="000D2BD0" w:rsidR="005D0466" w:rsidP="005D0466" w:rsidRDefault="005D0466" w14:paraId="0F4F9191" wp14:textId="77777777">
      <w:pPr>
        <w:numPr>
          <w:ilvl w:val="0"/>
          <w:numId w:val="6"/>
        </w:numPr>
        <w:rPr>
          <w:rFonts w:ascii="Cambria" w:hAnsi="Cambria" w:cs="Arial"/>
          <w:sz w:val="22"/>
        </w:rPr>
      </w:pPr>
      <w:r w:rsidRPr="000D2BD0">
        <w:rPr>
          <w:rFonts w:ascii="Cambria" w:hAnsi="Cambria" w:cs="Arial"/>
          <w:sz w:val="22"/>
        </w:rPr>
        <w:t>Implement agreed learning activities/teaching programmes under the direction of the teacher.</w:t>
      </w:r>
    </w:p>
    <w:p xmlns:wp14="http://schemas.microsoft.com/office/word/2010/wordml" w:rsidRPr="000D2BD0" w:rsidR="005D0466" w:rsidP="005D0466" w:rsidRDefault="005D0466" w14:paraId="7656CC46" wp14:textId="77777777">
      <w:pPr>
        <w:numPr>
          <w:ilvl w:val="0"/>
          <w:numId w:val="6"/>
        </w:numPr>
        <w:rPr>
          <w:rFonts w:ascii="Cambria" w:hAnsi="Cambria" w:cs="Arial"/>
          <w:sz w:val="22"/>
        </w:rPr>
      </w:pPr>
      <w:r w:rsidRPr="000D2BD0">
        <w:rPr>
          <w:rFonts w:ascii="Cambria" w:hAnsi="Cambria" w:cs="Arial"/>
          <w:sz w:val="22"/>
        </w:rPr>
        <w:t>Be aware of and liaise with organisations and individuals who provide support for the pupil.</w:t>
      </w:r>
    </w:p>
    <w:p xmlns:wp14="http://schemas.microsoft.com/office/word/2010/wordml" w:rsidR="005D0466" w:rsidP="005D0466" w:rsidRDefault="005D0466" w14:paraId="5C03910B" wp14:textId="77777777">
      <w:pPr>
        <w:numPr>
          <w:ilvl w:val="0"/>
          <w:numId w:val="6"/>
        </w:numPr>
        <w:rPr>
          <w:rFonts w:ascii="Cambria" w:hAnsi="Cambria" w:cs="Arial"/>
          <w:sz w:val="22"/>
        </w:rPr>
      </w:pPr>
      <w:r w:rsidRPr="000D2BD0">
        <w:rPr>
          <w:rFonts w:ascii="Cambria" w:hAnsi="Cambria" w:cs="Arial"/>
          <w:sz w:val="22"/>
        </w:rPr>
        <w:t>Support the pupil’s access to learning using resources and strategies devised by the Class Teacher/SENCo/ Outside Agencies.</w:t>
      </w:r>
    </w:p>
    <w:p xmlns:wp14="http://schemas.microsoft.com/office/word/2010/wordml" w:rsidR="000D2BD0" w:rsidP="000D2BD0" w:rsidRDefault="000D2BD0" w14:paraId="60061E4C" wp14:textId="77777777">
      <w:pPr>
        <w:rPr>
          <w:rFonts w:ascii="Cambria" w:hAnsi="Cambria" w:cs="Arial"/>
          <w:sz w:val="22"/>
        </w:rPr>
      </w:pPr>
    </w:p>
    <w:p xmlns:wp14="http://schemas.microsoft.com/office/word/2010/wordml" w:rsidR="000D2BD0" w:rsidP="000D2BD0" w:rsidRDefault="000D2BD0" w14:paraId="44EAFD9C" wp14:textId="77777777">
      <w:pPr>
        <w:rPr>
          <w:rFonts w:ascii="Cambria" w:hAnsi="Cambria" w:cs="Arial"/>
          <w:sz w:val="22"/>
        </w:rPr>
      </w:pPr>
    </w:p>
    <w:p xmlns:wp14="http://schemas.microsoft.com/office/word/2010/wordml" w:rsidRPr="000D2BD0" w:rsidR="000D2BD0" w:rsidP="000D2BD0" w:rsidRDefault="000D2BD0" w14:paraId="4B94D5A5" wp14:textId="77777777">
      <w:pPr>
        <w:rPr>
          <w:rFonts w:ascii="Cambria" w:hAnsi="Cambria" w:cs="Arial"/>
          <w:sz w:val="22"/>
        </w:rPr>
      </w:pPr>
    </w:p>
    <w:p xmlns:wp14="http://schemas.microsoft.com/office/word/2010/wordml" w:rsidRPr="000D2BD0" w:rsidR="008517E1" w:rsidP="00273253" w:rsidRDefault="008517E1" w14:paraId="3DEEC669" wp14:textId="77777777">
      <w:pPr>
        <w:rPr>
          <w:rFonts w:ascii="Cambria" w:hAnsi="Cambria" w:cs="Arial"/>
          <w:b/>
          <w:sz w:val="24"/>
          <w:szCs w:val="24"/>
          <w:u w:val="single"/>
        </w:rPr>
      </w:pPr>
    </w:p>
    <w:p xmlns:wp14="http://schemas.microsoft.com/office/word/2010/wordml" w:rsidRPr="000D2BD0" w:rsidR="00273253" w:rsidP="00273253" w:rsidRDefault="00273253" w14:paraId="75FA7EBF" wp14:textId="77777777">
      <w:pPr>
        <w:rPr>
          <w:rFonts w:ascii="Cambria" w:hAnsi="Cambria" w:cs="Arial"/>
        </w:rPr>
      </w:pPr>
      <w:r w:rsidRPr="000D2BD0">
        <w:rPr>
          <w:rFonts w:ascii="Cambria" w:hAnsi="Cambria" w:cs="Arial"/>
          <w:b/>
          <w:sz w:val="24"/>
          <w:szCs w:val="24"/>
          <w:u w:val="single"/>
        </w:rPr>
        <w:t>Professional Accountabilities</w:t>
      </w:r>
      <w:r w:rsidRPr="000D2BD0">
        <w:rPr>
          <w:rFonts w:ascii="Cambria" w:hAnsi="Cambria" w:cs="Arial"/>
          <w:u w:val="single"/>
        </w:rPr>
        <w:t xml:space="preserve"> </w:t>
      </w:r>
      <w:r w:rsidRPr="000D2BD0">
        <w:rPr>
          <w:rFonts w:ascii="Cambria" w:hAnsi="Cambria" w:cs="Arial"/>
        </w:rPr>
        <w:t>(this list is not exhaustive and should reflect the ethos of the school)</w:t>
      </w:r>
    </w:p>
    <w:p xmlns:wp14="http://schemas.microsoft.com/office/word/2010/wordml" w:rsidRPr="000D2BD0" w:rsidR="0008325A" w:rsidP="0008325A" w:rsidRDefault="0008325A" w14:paraId="3656B9AB" wp14:textId="77777777">
      <w:pPr>
        <w:rPr>
          <w:rFonts w:ascii="Cambria" w:hAnsi="Cambria"/>
          <w:sz w:val="22"/>
        </w:rPr>
      </w:pPr>
    </w:p>
    <w:p xmlns:wp14="http://schemas.microsoft.com/office/word/2010/wordml" w:rsidRPr="000D2BD0" w:rsidR="0008325A" w:rsidP="0008325A" w:rsidRDefault="0008325A" w14:paraId="6390C423" wp14:textId="77777777">
      <w:pPr>
        <w:rPr>
          <w:rFonts w:ascii="Cambria" w:hAnsi="Cambria"/>
          <w:sz w:val="22"/>
        </w:rPr>
      </w:pPr>
      <w:r w:rsidRPr="7A16CC46" w:rsidR="0008325A">
        <w:rPr>
          <w:rFonts w:ascii="Cambria" w:hAnsi="Cambria"/>
          <w:sz w:val="22"/>
          <w:szCs w:val="22"/>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 through: </w:t>
      </w:r>
    </w:p>
    <w:p xmlns:wp14="http://schemas.microsoft.com/office/word/2010/wordml" w:rsidRPr="000D2BD0" w:rsidR="008517E1" w:rsidP="7A16CC46" w:rsidRDefault="008517E1" w14:paraId="049F31CB" wp14:textId="77777777" wp14:noSpellErr="1">
      <w:pPr>
        <w:rPr>
          <w:rFonts w:ascii="Cambria" w:hAnsi="Cambria"/>
          <w:b w:val="1"/>
          <w:bCs w:val="1"/>
          <w:sz w:val="22"/>
          <w:szCs w:val="22"/>
        </w:rPr>
      </w:pPr>
    </w:p>
    <w:p xmlns:wp14="http://schemas.microsoft.com/office/word/2010/wordml" w:rsidRPr="000D2BD0" w:rsidR="0008325A" w:rsidP="0008325A" w:rsidRDefault="0008325A" w14:paraId="021EB3DA" wp14:textId="77777777">
      <w:pPr>
        <w:rPr>
          <w:rFonts w:ascii="Cambria" w:hAnsi="Cambria"/>
          <w:b/>
          <w:sz w:val="22"/>
        </w:rPr>
      </w:pPr>
      <w:r w:rsidRPr="000D2BD0">
        <w:rPr>
          <w:rFonts w:ascii="Cambria" w:hAnsi="Cambria"/>
          <w:b/>
          <w:sz w:val="22"/>
        </w:rPr>
        <w:t>Safeguarding</w:t>
      </w:r>
    </w:p>
    <w:p xmlns:wp14="http://schemas.microsoft.com/office/word/2010/wordml" w:rsidRPr="000D2BD0" w:rsidR="000D2BD0" w:rsidP="7A16CC46" w:rsidRDefault="000D2BD0" w14:paraId="714C2D17" wp14:textId="77777777" wp14:noSpellErr="1">
      <w:pPr>
        <w:pStyle w:val="BodyText"/>
        <w:rPr>
          <w:rFonts w:ascii="Cambria" w:hAnsi="Cambria"/>
          <w:i w:val="0"/>
          <w:iCs w:val="0"/>
          <w:sz w:val="22"/>
          <w:szCs w:val="22"/>
          <w:lang w:val="en-US"/>
        </w:rPr>
      </w:pPr>
      <w:r w:rsidRPr="7A16CC46" w:rsidR="000D2BD0">
        <w:rPr>
          <w:rFonts w:ascii="Cambria" w:hAnsi="Cambria"/>
          <w:i w:val="0"/>
          <w:iCs w:val="0"/>
          <w:sz w:val="22"/>
          <w:szCs w:val="22"/>
          <w:lang w:val="en-US"/>
        </w:rPr>
        <w:t xml:space="preserve">Safeguarding and promoting the welfare of children is everyone’s responsibility. Staff </w:t>
      </w:r>
      <w:r w:rsidRPr="7A16CC46" w:rsidR="000D2BD0">
        <w:rPr>
          <w:rFonts w:ascii="Cambria" w:hAnsi="Cambria"/>
          <w:i w:val="0"/>
          <w:iCs w:val="0"/>
          <w:sz w:val="22"/>
          <w:szCs w:val="22"/>
          <w:lang w:val="en-US"/>
        </w:rPr>
        <w:t>are required to</w:t>
      </w:r>
      <w:r w:rsidRPr="7A16CC46" w:rsidR="000D2BD0">
        <w:rPr>
          <w:rFonts w:ascii="Cambria" w:hAnsi="Cambria"/>
          <w:i w:val="0"/>
          <w:iCs w:val="0"/>
          <w:sz w:val="22"/>
          <w:szCs w:val="22"/>
          <w:lang w:val="en-US"/>
        </w:rPr>
        <w:t xml:space="preserve"> follow </w:t>
      </w:r>
      <w:r w:rsidRPr="7A16CC46" w:rsidR="000D2BD0">
        <w:rPr>
          <w:rFonts w:ascii="Cambria" w:hAnsi="Cambria"/>
          <w:i w:val="0"/>
          <w:iCs w:val="0"/>
          <w:sz w:val="22"/>
          <w:szCs w:val="22"/>
          <w:lang w:val="en-US"/>
        </w:rPr>
        <w:t>the statutory</w:t>
      </w:r>
      <w:r w:rsidRPr="7A16CC46" w:rsidR="000D2BD0">
        <w:rPr>
          <w:rFonts w:ascii="Cambria" w:hAnsi="Cambria"/>
          <w:i w:val="0"/>
          <w:iCs w:val="0"/>
          <w:sz w:val="22"/>
          <w:szCs w:val="22"/>
          <w:lang w:val="en-US"/>
        </w:rPr>
        <w:t xml:space="preserve"> guidance from the Department </w:t>
      </w:r>
      <w:r w:rsidRPr="7A16CC46" w:rsidR="000D2BD0">
        <w:rPr>
          <w:rFonts w:ascii="Cambria" w:hAnsi="Cambria"/>
          <w:i w:val="0"/>
          <w:iCs w:val="0"/>
          <w:sz w:val="22"/>
          <w:szCs w:val="22"/>
          <w:lang w:val="en-US"/>
        </w:rPr>
        <w:t>for</w:t>
      </w:r>
      <w:r w:rsidRPr="7A16CC46" w:rsidR="000D2BD0">
        <w:rPr>
          <w:rFonts w:ascii="Cambria" w:hAnsi="Cambria"/>
          <w:i w:val="0"/>
          <w:iCs w:val="0"/>
          <w:sz w:val="22"/>
          <w:szCs w:val="22"/>
          <w:lang w:val="en-US"/>
        </w:rPr>
        <w:t xml:space="preserve"> Education. Staff </w:t>
      </w:r>
      <w:r w:rsidRPr="7A16CC46" w:rsidR="000D2BD0">
        <w:rPr>
          <w:rFonts w:ascii="Cambria" w:hAnsi="Cambria"/>
          <w:i w:val="0"/>
          <w:iCs w:val="0"/>
          <w:sz w:val="22"/>
          <w:szCs w:val="22"/>
          <w:lang w:val="en-US"/>
        </w:rPr>
        <w:t>are required to</w:t>
      </w:r>
      <w:r w:rsidRPr="7A16CC46" w:rsidR="000D2BD0">
        <w:rPr>
          <w:rFonts w:ascii="Cambria" w:hAnsi="Cambria"/>
          <w:i w:val="0"/>
          <w:iCs w:val="0"/>
          <w:sz w:val="22"/>
          <w:szCs w:val="22"/>
          <w:lang w:val="en-US"/>
        </w:rPr>
        <w:t xml:space="preserve"> read:</w:t>
      </w:r>
    </w:p>
    <w:p xmlns:wp14="http://schemas.microsoft.com/office/word/2010/wordml" w:rsidRPr="000D2BD0" w:rsidR="000D2BD0" w:rsidP="7A16CC46" w:rsidRDefault="000D2BD0" w14:paraId="29B8B48C" wp14:textId="77777777">
      <w:pPr>
        <w:pStyle w:val="BodyText"/>
        <w:numPr>
          <w:ilvl w:val="0"/>
          <w:numId w:val="12"/>
        </w:numPr>
        <w:overflowPunct w:val="0"/>
        <w:autoSpaceDE w:val="0"/>
        <w:autoSpaceDN w:val="0"/>
        <w:adjustRightInd w:val="0"/>
        <w:rPr>
          <w:rFonts w:ascii="Cambria" w:hAnsi="Cambria"/>
          <w:i w:val="0"/>
          <w:iCs w:val="0"/>
          <w:sz w:val="22"/>
          <w:szCs w:val="22"/>
          <w:lang w:val="en-US"/>
        </w:rPr>
      </w:pPr>
      <w:r w:rsidRPr="7A16CC46" w:rsidR="000D2BD0">
        <w:rPr>
          <w:rFonts w:ascii="Cambria" w:hAnsi="Cambria"/>
          <w:i w:val="0"/>
          <w:iCs w:val="0"/>
          <w:sz w:val="22"/>
          <w:szCs w:val="22"/>
          <w:lang w:val="en-US"/>
        </w:rPr>
        <w:t xml:space="preserve">Part 1 and </w:t>
      </w:r>
      <w:r w:rsidRPr="7A16CC46" w:rsidR="000D2BD0">
        <w:rPr>
          <w:rFonts w:ascii="Cambria" w:hAnsi="Cambria"/>
          <w:i w:val="0"/>
          <w:iCs w:val="0"/>
          <w:sz w:val="22"/>
          <w:szCs w:val="22"/>
          <w:lang w:val="en-US"/>
        </w:rPr>
        <w:t>Annexe</w:t>
      </w:r>
      <w:r w:rsidRPr="7A16CC46" w:rsidR="000D2BD0">
        <w:rPr>
          <w:rFonts w:ascii="Cambria" w:hAnsi="Cambria"/>
          <w:i w:val="0"/>
          <w:iCs w:val="0"/>
          <w:sz w:val="22"/>
          <w:szCs w:val="22"/>
          <w:lang w:val="en-US"/>
        </w:rPr>
        <w:t xml:space="preserve"> A of ‘Keeping children safe in education September’ </w:t>
      </w:r>
    </w:p>
    <w:p xmlns:wp14="http://schemas.microsoft.com/office/word/2010/wordml" w:rsidRPr="000D2BD0" w:rsidR="000D2BD0" w:rsidP="7A16CC46" w:rsidRDefault="000D2BD0" w14:paraId="59082E03" wp14:textId="77777777" wp14:noSpellErr="1">
      <w:pPr>
        <w:pStyle w:val="BodyText"/>
        <w:numPr>
          <w:ilvl w:val="0"/>
          <w:numId w:val="12"/>
        </w:numPr>
        <w:overflowPunct w:val="0"/>
        <w:autoSpaceDE w:val="0"/>
        <w:autoSpaceDN w:val="0"/>
        <w:adjustRightInd w:val="0"/>
        <w:rPr>
          <w:rFonts w:ascii="Cambria" w:hAnsi="Cambria"/>
          <w:i w:val="0"/>
          <w:iCs w:val="0"/>
          <w:sz w:val="22"/>
          <w:szCs w:val="22"/>
          <w:lang w:val="en-US"/>
        </w:rPr>
      </w:pPr>
      <w:r w:rsidRPr="7A16CC46" w:rsidR="000D2BD0">
        <w:rPr>
          <w:rFonts w:ascii="Cambria" w:hAnsi="Cambria"/>
          <w:i w:val="0"/>
          <w:iCs w:val="0"/>
          <w:sz w:val="22"/>
          <w:szCs w:val="22"/>
          <w:lang w:val="en-US"/>
        </w:rPr>
        <w:t>School safeguarding policies</w:t>
      </w:r>
    </w:p>
    <w:p xmlns:wp14="http://schemas.microsoft.com/office/word/2010/wordml" w:rsidRPr="000D2BD0" w:rsidR="000D2BD0" w:rsidP="7A16CC46" w:rsidRDefault="000D2BD0" w14:paraId="45CC1915" wp14:textId="77777777" wp14:noSpellErr="1">
      <w:pPr>
        <w:pStyle w:val="BodyText"/>
        <w:numPr>
          <w:ilvl w:val="0"/>
          <w:numId w:val="12"/>
        </w:numPr>
        <w:overflowPunct w:val="0"/>
        <w:autoSpaceDE w:val="0"/>
        <w:autoSpaceDN w:val="0"/>
        <w:adjustRightInd w:val="0"/>
        <w:rPr>
          <w:rFonts w:ascii="Cambria" w:hAnsi="Cambria"/>
          <w:i w:val="0"/>
          <w:iCs w:val="0"/>
          <w:sz w:val="22"/>
          <w:szCs w:val="22"/>
          <w:lang w:val="en-US"/>
        </w:rPr>
      </w:pPr>
      <w:r w:rsidRPr="7A16CC46" w:rsidR="000D2BD0">
        <w:rPr>
          <w:rFonts w:ascii="Cambria" w:hAnsi="Cambria"/>
          <w:i w:val="0"/>
          <w:iCs w:val="0"/>
          <w:sz w:val="22"/>
          <w:szCs w:val="22"/>
          <w:lang w:val="en-US"/>
        </w:rPr>
        <w:t>The code of conduct</w:t>
      </w:r>
    </w:p>
    <w:p xmlns:wp14="http://schemas.microsoft.com/office/word/2010/wordml" w:rsidRPr="000D2BD0" w:rsidR="000D2BD0" w:rsidP="7A16CC46" w:rsidRDefault="000D2BD0" w14:paraId="4E833182" wp14:textId="77777777" wp14:noSpellErr="1">
      <w:pPr>
        <w:pStyle w:val="BodyText"/>
        <w:rPr>
          <w:rFonts w:ascii="Cambria" w:hAnsi="Cambria"/>
          <w:i w:val="0"/>
          <w:iCs w:val="0"/>
          <w:sz w:val="22"/>
          <w:szCs w:val="22"/>
          <w:lang w:val="en-US"/>
        </w:rPr>
      </w:pPr>
      <w:r w:rsidRPr="7A16CC46" w:rsidR="000D2BD0">
        <w:rPr>
          <w:rFonts w:ascii="Cambria" w:hAnsi="Cambria"/>
          <w:i w:val="0"/>
          <w:iCs w:val="0"/>
          <w:sz w:val="22"/>
          <w:szCs w:val="22"/>
          <w:lang w:val="en-US"/>
        </w:rPr>
        <w:t xml:space="preserve">Staff must know the identity and understand the role of the designated safeguarding leads. In addition, </w:t>
      </w:r>
      <w:r w:rsidRPr="7A16CC46" w:rsidR="000D2BD0">
        <w:rPr>
          <w:rFonts w:ascii="Cambria" w:hAnsi="Cambria"/>
          <w:i w:val="0"/>
          <w:iCs w:val="0"/>
          <w:sz w:val="22"/>
          <w:szCs w:val="22"/>
          <w:lang w:val="en-US"/>
        </w:rPr>
        <w:t>in order for</w:t>
      </w:r>
      <w:r w:rsidRPr="7A16CC46" w:rsidR="000D2BD0">
        <w:rPr>
          <w:rFonts w:ascii="Cambria" w:hAnsi="Cambria"/>
          <w:i w:val="0"/>
          <w:iCs w:val="0"/>
          <w:sz w:val="22"/>
          <w:szCs w:val="22"/>
          <w:lang w:val="en-US"/>
        </w:rPr>
        <w:t xml:space="preserve"> staff to understand and discharge their role and responsibilities as set out in ‘Part one’ of the guidance, staff </w:t>
      </w:r>
      <w:r w:rsidRPr="7A16CC46" w:rsidR="000D2BD0">
        <w:rPr>
          <w:rFonts w:ascii="Cambria" w:hAnsi="Cambria"/>
          <w:i w:val="0"/>
          <w:iCs w:val="0"/>
          <w:sz w:val="22"/>
          <w:szCs w:val="22"/>
          <w:lang w:val="en-US"/>
        </w:rPr>
        <w:t>are required to</w:t>
      </w:r>
      <w:r w:rsidRPr="7A16CC46" w:rsidR="000D2BD0">
        <w:rPr>
          <w:rFonts w:ascii="Cambria" w:hAnsi="Cambria"/>
          <w:i w:val="0"/>
          <w:iCs w:val="0"/>
          <w:sz w:val="22"/>
          <w:szCs w:val="22"/>
          <w:lang w:val="en-US"/>
        </w:rPr>
        <w:t xml:space="preserve"> </w:t>
      </w:r>
      <w:r w:rsidRPr="7A16CC46" w:rsidR="000D2BD0">
        <w:rPr>
          <w:rFonts w:ascii="Cambria" w:hAnsi="Cambria"/>
          <w:i w:val="0"/>
          <w:iCs w:val="0"/>
          <w:sz w:val="22"/>
          <w:szCs w:val="22"/>
          <w:lang w:val="en-US"/>
        </w:rPr>
        <w:t>identify</w:t>
      </w:r>
      <w:r w:rsidRPr="7A16CC46" w:rsidR="000D2BD0">
        <w:rPr>
          <w:rFonts w:ascii="Cambria" w:hAnsi="Cambria"/>
          <w:i w:val="0"/>
          <w:iCs w:val="0"/>
          <w:sz w:val="22"/>
          <w:szCs w:val="22"/>
          <w:lang w:val="en-US"/>
        </w:rPr>
        <w:t xml:space="preserve"> any </w:t>
      </w:r>
      <w:r w:rsidRPr="7A16CC46" w:rsidR="000D2BD0">
        <w:rPr>
          <w:rFonts w:ascii="Cambria" w:hAnsi="Cambria"/>
          <w:i w:val="0"/>
          <w:iCs w:val="0"/>
          <w:sz w:val="22"/>
          <w:szCs w:val="22"/>
          <w:lang w:val="en-US"/>
        </w:rPr>
        <w:t>additional</w:t>
      </w:r>
      <w:r w:rsidRPr="7A16CC46" w:rsidR="000D2BD0">
        <w:rPr>
          <w:rFonts w:ascii="Cambria" w:hAnsi="Cambria"/>
          <w:i w:val="0"/>
          <w:iCs w:val="0"/>
          <w:sz w:val="22"/>
          <w:szCs w:val="22"/>
          <w:lang w:val="en-US"/>
        </w:rPr>
        <w:t xml:space="preserve"> training needs and read safeguarding bulletins they receive through the year.</w:t>
      </w:r>
    </w:p>
    <w:p w:rsidR="7A16CC46" w:rsidP="7A16CC46" w:rsidRDefault="7A16CC46" w14:paraId="623D318D" w14:textId="197E15E4">
      <w:pPr>
        <w:pStyle w:val="BodyText"/>
        <w:rPr>
          <w:rFonts w:ascii="Cambria" w:hAnsi="Cambria"/>
          <w:i w:val="0"/>
          <w:iCs w:val="0"/>
          <w:sz w:val="22"/>
          <w:szCs w:val="22"/>
          <w:lang w:val="en-US"/>
        </w:rPr>
      </w:pPr>
    </w:p>
    <w:p w:rsidR="56A2F4C2" w:rsidP="7A16CC46" w:rsidRDefault="56A2F4C2" w14:paraId="178C4E62" w14:textId="358B129B">
      <w:pPr>
        <w:pStyle w:val="BodyText"/>
        <w:rPr>
          <w:rFonts w:ascii="Cambria" w:hAnsi="Cambria"/>
          <w:i w:val="0"/>
          <w:iCs w:val="0"/>
          <w:sz w:val="22"/>
          <w:szCs w:val="22"/>
          <w:lang w:val="en-US"/>
        </w:rPr>
      </w:pPr>
      <w:r w:rsidRPr="7A16CC46" w:rsidR="56A2F4C2">
        <w:rPr>
          <w:rFonts w:ascii="Cambria" w:hAnsi="Cambria"/>
          <w:i w:val="0"/>
          <w:iCs w:val="0"/>
          <w:sz w:val="22"/>
          <w:szCs w:val="22"/>
          <w:lang w:val="en-US"/>
        </w:rPr>
        <w:t xml:space="preserve">This job description lists the major duties and requirements of the job and is not all-inclusive. The </w:t>
      </w:r>
      <w:r w:rsidRPr="7A16CC46" w:rsidR="56A2F4C2">
        <w:rPr>
          <w:rFonts w:ascii="Cambria" w:hAnsi="Cambria"/>
          <w:i w:val="0"/>
          <w:iCs w:val="0"/>
          <w:sz w:val="22"/>
          <w:szCs w:val="22"/>
          <w:lang w:val="en-US"/>
        </w:rPr>
        <w:t>post holder</w:t>
      </w:r>
      <w:r w:rsidRPr="7A16CC46" w:rsidR="56A2F4C2">
        <w:rPr>
          <w:rFonts w:ascii="Cambria" w:hAnsi="Cambria"/>
          <w:i w:val="0"/>
          <w:iCs w:val="0"/>
          <w:sz w:val="22"/>
          <w:szCs w:val="22"/>
          <w:lang w:val="en-US"/>
        </w:rPr>
        <w:t xml:space="preserve"> may be expected to perform other duties under the direction of the Head and the Office Manager than those contained in this document and may </w:t>
      </w:r>
      <w:r w:rsidRPr="7A16CC46" w:rsidR="56A2F4C2">
        <w:rPr>
          <w:rFonts w:ascii="Cambria" w:hAnsi="Cambria"/>
          <w:i w:val="0"/>
          <w:iCs w:val="0"/>
          <w:sz w:val="22"/>
          <w:szCs w:val="22"/>
          <w:lang w:val="en-US"/>
        </w:rPr>
        <w:t>be requi</w:t>
      </w:r>
      <w:r w:rsidRPr="7A16CC46" w:rsidR="5BFEB2F3">
        <w:rPr>
          <w:rFonts w:ascii="Cambria" w:hAnsi="Cambria"/>
          <w:i w:val="0"/>
          <w:iCs w:val="0"/>
          <w:sz w:val="22"/>
          <w:szCs w:val="22"/>
          <w:lang w:val="en-US"/>
        </w:rPr>
        <w:t>red</w:t>
      </w:r>
      <w:r w:rsidRPr="7A16CC46" w:rsidR="5BFEB2F3">
        <w:rPr>
          <w:rFonts w:ascii="Cambria" w:hAnsi="Cambria"/>
          <w:i w:val="0"/>
          <w:iCs w:val="0"/>
          <w:sz w:val="22"/>
          <w:szCs w:val="22"/>
          <w:lang w:val="en-US"/>
        </w:rPr>
        <w:t xml:space="preserve"> to have specific job-related knowledge and skills. The allocation of duties is subject to regular review. </w:t>
      </w:r>
    </w:p>
    <w:p xmlns:wp14="http://schemas.microsoft.com/office/word/2010/wordml" w:rsidRPr="000D2BD0" w:rsidR="00B435B2" w:rsidP="0008325A" w:rsidRDefault="00B435B2" w14:paraId="53128261" wp14:textId="77777777">
      <w:pPr>
        <w:rPr>
          <w:rFonts w:ascii="Cambria" w:hAnsi="Cambria"/>
          <w:b/>
          <w:sz w:val="22"/>
          <w:lang w:val="en-US"/>
        </w:rPr>
      </w:pPr>
    </w:p>
    <w:p xmlns:wp14="http://schemas.microsoft.com/office/word/2010/wordml" w:rsidRPr="000D2BD0" w:rsidR="0008325A" w:rsidP="0008325A" w:rsidRDefault="0008325A" w14:paraId="79B14D26" wp14:textId="77777777">
      <w:pPr>
        <w:rPr>
          <w:rFonts w:ascii="Cambria" w:hAnsi="Cambria"/>
          <w:b/>
          <w:sz w:val="22"/>
        </w:rPr>
      </w:pPr>
      <w:r w:rsidRPr="000D2BD0">
        <w:rPr>
          <w:rFonts w:ascii="Cambria" w:hAnsi="Cambria"/>
          <w:b/>
          <w:sz w:val="22"/>
        </w:rPr>
        <w:t xml:space="preserve">People Management </w:t>
      </w:r>
    </w:p>
    <w:p xmlns:wp14="http://schemas.microsoft.com/office/word/2010/wordml" w:rsidRPr="000D2BD0" w:rsidR="0008325A" w:rsidP="7A16CC46" w:rsidRDefault="0008325A" w14:paraId="698DE3AA" wp14:textId="66F89365">
      <w:pPr>
        <w:numPr>
          <w:ilvl w:val="0"/>
          <w:numId w:val="3"/>
        </w:numPr>
        <w:rPr>
          <w:rFonts w:ascii="Cambria" w:hAnsi="Cambria"/>
          <w:sz w:val="22"/>
          <w:szCs w:val="22"/>
        </w:rPr>
      </w:pPr>
      <w:r w:rsidRPr="7A16CC46" w:rsidR="0008325A">
        <w:rPr>
          <w:rFonts w:ascii="Cambria" w:hAnsi="Cambria"/>
          <w:sz w:val="22"/>
          <w:szCs w:val="22"/>
        </w:rPr>
        <w:t xml:space="preserve">To comply and engage with people management </w:t>
      </w:r>
      <w:r w:rsidRPr="7A16CC46" w:rsidR="390B6E86">
        <w:rPr>
          <w:rFonts w:ascii="Cambria" w:hAnsi="Cambria"/>
          <w:sz w:val="22"/>
          <w:szCs w:val="22"/>
        </w:rPr>
        <w:t>policies</w:t>
      </w:r>
      <w:r w:rsidRPr="7A16CC46" w:rsidR="0008325A">
        <w:rPr>
          <w:rFonts w:ascii="Cambria" w:hAnsi="Cambria"/>
          <w:sz w:val="22"/>
          <w:szCs w:val="22"/>
        </w:rPr>
        <w:t xml:space="preserve"> and processes</w:t>
      </w:r>
    </w:p>
    <w:p xmlns:wp14="http://schemas.microsoft.com/office/word/2010/wordml" w:rsidRPr="000D2BD0" w:rsidR="0008325A" w:rsidP="0008325A" w:rsidRDefault="0008325A" w14:paraId="4C9AC04C" wp14:textId="77777777">
      <w:pPr>
        <w:numPr>
          <w:ilvl w:val="0"/>
          <w:numId w:val="3"/>
        </w:numPr>
        <w:rPr>
          <w:rFonts w:ascii="Cambria" w:hAnsi="Cambria"/>
          <w:sz w:val="22"/>
        </w:rPr>
      </w:pPr>
      <w:r w:rsidRPr="000D2BD0">
        <w:rPr>
          <w:rFonts w:ascii="Cambria" w:hAnsi="Cambria"/>
          <w:sz w:val="22"/>
        </w:rPr>
        <w:t xml:space="preserve">Contribute to the overall ethos/work/aims of the school.  </w:t>
      </w:r>
    </w:p>
    <w:p xmlns:wp14="http://schemas.microsoft.com/office/word/2010/wordml" w:rsidRPr="000D2BD0" w:rsidR="0008325A" w:rsidP="0008325A" w:rsidRDefault="0008325A" w14:paraId="6F32EB87" wp14:textId="77777777">
      <w:pPr>
        <w:numPr>
          <w:ilvl w:val="0"/>
          <w:numId w:val="3"/>
        </w:numPr>
        <w:rPr>
          <w:rFonts w:ascii="Cambria" w:hAnsi="Cambria"/>
          <w:sz w:val="22"/>
        </w:rPr>
      </w:pPr>
      <w:r w:rsidRPr="000D2BD0">
        <w:rPr>
          <w:rFonts w:ascii="Cambria" w:hAnsi="Cambria"/>
          <w:sz w:val="22"/>
        </w:rPr>
        <w:t>Establish constructive relationships and communicate with other agencies/professionals.</w:t>
      </w:r>
    </w:p>
    <w:p xmlns:wp14="http://schemas.microsoft.com/office/word/2010/wordml" w:rsidRPr="000D2BD0" w:rsidR="0008325A" w:rsidP="0008325A" w:rsidRDefault="0008325A" w14:paraId="36F1A4D9" wp14:textId="77777777">
      <w:pPr>
        <w:numPr>
          <w:ilvl w:val="0"/>
          <w:numId w:val="3"/>
        </w:numPr>
        <w:rPr>
          <w:rFonts w:ascii="Cambria" w:hAnsi="Cambria"/>
          <w:sz w:val="22"/>
        </w:rPr>
      </w:pPr>
      <w:r w:rsidRPr="000D2BD0">
        <w:rPr>
          <w:rFonts w:ascii="Cambria" w:hAnsi="Cambria"/>
          <w:sz w:val="22"/>
        </w:rPr>
        <w:t xml:space="preserve">Attend and participate in regular meetings. </w:t>
      </w:r>
    </w:p>
    <w:p xmlns:wp14="http://schemas.microsoft.com/office/word/2010/wordml" w:rsidRPr="000D2BD0" w:rsidR="0008325A" w:rsidP="0008325A" w:rsidRDefault="0008325A" w14:paraId="5524C6D8" wp14:textId="77777777">
      <w:pPr>
        <w:numPr>
          <w:ilvl w:val="0"/>
          <w:numId w:val="3"/>
        </w:numPr>
        <w:rPr>
          <w:rFonts w:ascii="Cambria" w:hAnsi="Cambria"/>
          <w:sz w:val="22"/>
        </w:rPr>
      </w:pPr>
      <w:r w:rsidRPr="000D2BD0">
        <w:rPr>
          <w:rFonts w:ascii="Cambria" w:hAnsi="Cambria"/>
          <w:sz w:val="22"/>
        </w:rPr>
        <w:t xml:space="preserve">Participate in training and other learning activities and performance development as required. </w:t>
      </w:r>
    </w:p>
    <w:p xmlns:wp14="http://schemas.microsoft.com/office/word/2010/wordml" w:rsidRPr="000D2BD0" w:rsidR="0008325A" w:rsidP="0008325A" w:rsidRDefault="0008325A" w14:paraId="2FD2A8A6" wp14:textId="77777777">
      <w:pPr>
        <w:numPr>
          <w:ilvl w:val="0"/>
          <w:numId w:val="3"/>
        </w:numPr>
        <w:rPr>
          <w:rFonts w:ascii="Cambria" w:hAnsi="Cambria"/>
          <w:sz w:val="22"/>
        </w:rPr>
      </w:pPr>
      <w:r w:rsidRPr="000D2BD0">
        <w:rPr>
          <w:rFonts w:ascii="Cambria" w:hAnsi="Cambria"/>
          <w:sz w:val="22"/>
        </w:rPr>
        <w:t xml:space="preserve">Recognise own strengths, areas of expertise and use these to advise and support others. </w:t>
      </w:r>
    </w:p>
    <w:p xmlns:wp14="http://schemas.microsoft.com/office/word/2010/wordml" w:rsidRPr="000D2BD0" w:rsidR="00727AE4" w:rsidP="0008325A" w:rsidRDefault="00727AE4" w14:paraId="4101652C" wp14:textId="77777777">
      <w:pPr>
        <w:rPr>
          <w:rFonts w:ascii="Cambria" w:hAnsi="Cambria"/>
          <w:b/>
          <w:sz w:val="22"/>
        </w:rPr>
      </w:pPr>
    </w:p>
    <w:p xmlns:wp14="http://schemas.microsoft.com/office/word/2010/wordml" w:rsidRPr="000D2BD0" w:rsidR="0008325A" w:rsidP="0008325A" w:rsidRDefault="0008325A" w14:paraId="4D0E3F35" wp14:textId="77777777">
      <w:pPr>
        <w:rPr>
          <w:rFonts w:ascii="Cambria" w:hAnsi="Cambria"/>
          <w:b/>
          <w:sz w:val="22"/>
        </w:rPr>
      </w:pPr>
      <w:r w:rsidRPr="000D2BD0">
        <w:rPr>
          <w:rFonts w:ascii="Cambria" w:hAnsi="Cambria"/>
          <w:b/>
          <w:sz w:val="22"/>
        </w:rPr>
        <w:t>Equalities</w:t>
      </w:r>
    </w:p>
    <w:p xmlns:wp14="http://schemas.microsoft.com/office/word/2010/wordml" w:rsidRPr="000D2BD0" w:rsidR="0008325A" w:rsidP="0008325A" w:rsidRDefault="0008325A" w14:paraId="7DDD29E7" wp14:textId="77777777">
      <w:pPr>
        <w:numPr>
          <w:ilvl w:val="0"/>
          <w:numId w:val="2"/>
        </w:numPr>
        <w:rPr>
          <w:rFonts w:ascii="Cambria" w:hAnsi="Cambria"/>
          <w:b/>
          <w:sz w:val="22"/>
        </w:rPr>
      </w:pPr>
      <w:r w:rsidRPr="000D2BD0">
        <w:rPr>
          <w:rFonts w:ascii="Cambria" w:hAnsi="Cambria"/>
          <w:sz w:val="22"/>
        </w:rPr>
        <w:t xml:space="preserve">Ensure that all work is completed with a commitment to equality and anti-discriminatory practice, as a minimum to standards required by legislation. </w:t>
      </w:r>
    </w:p>
    <w:p xmlns:wp14="http://schemas.microsoft.com/office/word/2010/wordml" w:rsidRPr="000D2BD0" w:rsidR="0008325A" w:rsidP="0008325A" w:rsidRDefault="0008325A" w14:paraId="4B99056E" wp14:textId="77777777">
      <w:pPr>
        <w:rPr>
          <w:rFonts w:ascii="Cambria" w:hAnsi="Cambria"/>
          <w:sz w:val="22"/>
        </w:rPr>
      </w:pPr>
    </w:p>
    <w:p xmlns:wp14="http://schemas.microsoft.com/office/word/2010/wordml" w:rsidRPr="000D2BD0" w:rsidR="0008325A" w:rsidP="0008325A" w:rsidRDefault="0008325A" w14:paraId="0612638D" wp14:textId="77777777">
      <w:pPr>
        <w:rPr>
          <w:rFonts w:ascii="Cambria" w:hAnsi="Cambria" w:cs="Arial"/>
          <w:b/>
          <w:i/>
          <w:sz w:val="22"/>
          <w:szCs w:val="24"/>
        </w:rPr>
      </w:pPr>
      <w:r w:rsidRPr="000D2BD0">
        <w:rPr>
          <w:rFonts w:ascii="Cambria" w:hAnsi="Cambria" w:cs="Arial"/>
          <w:b/>
          <w:i/>
          <w:sz w:val="22"/>
        </w:rPr>
        <w:t>Note 1:</w:t>
      </w:r>
    </w:p>
    <w:p xmlns:wp14="http://schemas.microsoft.com/office/word/2010/wordml" w:rsidRPr="000D2BD0" w:rsidR="003967E0" w:rsidP="000D2BD0" w:rsidRDefault="0008325A" w14:paraId="3D9F8A12" wp14:textId="77777777">
      <w:pPr>
        <w:autoSpaceDE w:val="0"/>
        <w:autoSpaceDN w:val="0"/>
        <w:adjustRightInd w:val="0"/>
        <w:rPr>
          <w:rFonts w:ascii="Cambria" w:hAnsi="Cambria"/>
        </w:rPr>
      </w:pPr>
      <w:r w:rsidRPr="000D2BD0">
        <w:rPr>
          <w:rFonts w:ascii="Cambria" w:hAnsi="Cambria" w:cs="Arial"/>
          <w:b/>
          <w:bCs/>
          <w:i/>
          <w:iCs/>
          <w:sz w:val="22"/>
          <w:szCs w:val="22"/>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p>
    <w:p xmlns:wp14="http://schemas.microsoft.com/office/word/2010/wordml" w:rsidRPr="000D2BD0" w:rsidR="00D42B98" w:rsidP="00D42B98" w:rsidRDefault="000167CA" w14:paraId="0495E737" wp14:textId="77777777">
      <w:pPr>
        <w:pStyle w:val="Heading5"/>
        <w:rPr>
          <w:rFonts w:ascii="Cambria" w:hAnsi="Cambria"/>
          <w:b/>
          <w:sz w:val="22"/>
          <w:szCs w:val="22"/>
        </w:rPr>
      </w:pPr>
      <w:r w:rsidRPr="000D2BD0">
        <w:rPr>
          <w:rFonts w:ascii="Cambria" w:hAnsi="Cambria"/>
          <w:b/>
          <w:sz w:val="28"/>
          <w:szCs w:val="28"/>
        </w:rPr>
        <w:br w:type="page"/>
      </w:r>
      <w:r w:rsidRPr="000D2BD0" w:rsidR="00D42B98">
        <w:rPr>
          <w:rFonts w:ascii="Cambria" w:hAnsi="Cambria"/>
          <w:b/>
          <w:sz w:val="28"/>
          <w:szCs w:val="28"/>
        </w:rPr>
        <w:t>Person Specification</w:t>
      </w:r>
    </w:p>
    <w:p xmlns:wp14="http://schemas.microsoft.com/office/word/2010/wordml" w:rsidRPr="000D2BD0" w:rsidR="008517E1" w:rsidP="7A16CC46" w:rsidRDefault="00D42B98" w14:paraId="640A244F" wp14:textId="46FFD2CB">
      <w:pPr>
        <w:jc w:val="center"/>
        <w:rPr>
          <w:rFonts w:ascii="Cambria" w:hAnsi="Cambria" w:cs="Arial"/>
          <w:b w:val="1"/>
          <w:bCs w:val="1"/>
          <w:noProof/>
          <w:sz w:val="28"/>
          <w:szCs w:val="28"/>
        </w:rPr>
      </w:pPr>
      <w:r w:rsidRPr="7A16CC46" w:rsidR="00D42B98">
        <w:rPr>
          <w:rFonts w:ascii="Cambria" w:hAnsi="Cambria" w:cs="Arial"/>
          <w:b w:val="1"/>
          <w:bCs w:val="1"/>
          <w:sz w:val="28"/>
          <w:szCs w:val="28"/>
        </w:rPr>
        <w:t>Teaching Assistant Additional Needs – Single Pupil</w:t>
      </w:r>
    </w:p>
    <w:p xmlns:wp14="http://schemas.microsoft.com/office/word/2010/wordml" w:rsidRPr="000D2BD0" w:rsidR="00765808" w:rsidP="00765808" w:rsidRDefault="00765808" w14:paraId="3CF2D8B6" wp14:textId="77777777">
      <w:pPr>
        <w:jc w:val="center"/>
        <w:rPr>
          <w:rFonts w:ascii="Cambria" w:hAnsi="Cambria" w:cs="Arial"/>
          <w:b/>
          <w:sz w:val="28"/>
          <w:szCs w:val="28"/>
        </w:rPr>
      </w:pPr>
    </w:p>
    <w:tbl>
      <w:tblPr>
        <w:tblW w:w="9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000" w:firstRow="0" w:lastRow="0" w:firstColumn="0" w:lastColumn="0" w:noHBand="0" w:noVBand="0"/>
      </w:tblPr>
      <w:tblGrid>
        <w:gridCol w:w="7350"/>
        <w:gridCol w:w="2036"/>
      </w:tblGrid>
      <w:tr xmlns:wp14="http://schemas.microsoft.com/office/word/2010/wordml" w:rsidRPr="000D2BD0" w:rsidR="00273253" w:rsidTr="7A16CC46" w14:paraId="38267AD9" wp14:textId="77777777">
        <w:tblPrEx>
          <w:tblCellMar>
            <w:top w:w="0" w:type="dxa"/>
            <w:bottom w:w="0" w:type="dxa"/>
          </w:tblCellMar>
        </w:tblPrEx>
        <w:trPr>
          <w:trHeight w:val="300"/>
        </w:trPr>
        <w:tc>
          <w:tcPr>
            <w:tcW w:w="7350" w:type="dxa"/>
            <w:tcBorders>
              <w:top w:val="single" w:color="auto" w:sz="4" w:space="0"/>
              <w:bottom w:val="single" w:color="auto" w:sz="12" w:space="0"/>
            </w:tcBorders>
            <w:shd w:val="clear" w:color="auto" w:fill="FFFFFF" w:themeFill="background1"/>
            <w:tcMar/>
          </w:tcPr>
          <w:p w:rsidRPr="000D2BD0" w:rsidR="00273253" w:rsidP="00B03E00" w:rsidRDefault="00273253" w14:paraId="1FC39945" wp14:textId="77777777">
            <w:pPr>
              <w:pStyle w:val="Heading3"/>
              <w:jc w:val="center"/>
              <w:rPr>
                <w:rFonts w:ascii="Cambria" w:hAnsi="Cambria"/>
                <w:sz w:val="22"/>
              </w:rPr>
            </w:pPr>
          </w:p>
          <w:p w:rsidRPr="000D2BD0" w:rsidR="00273253" w:rsidP="00B03E00" w:rsidRDefault="00273253" w14:paraId="1FDF52F2" wp14:textId="77777777">
            <w:pPr>
              <w:pStyle w:val="Heading3"/>
              <w:jc w:val="center"/>
              <w:rPr>
                <w:rFonts w:ascii="Cambria" w:hAnsi="Cambria"/>
                <w:sz w:val="22"/>
              </w:rPr>
            </w:pPr>
            <w:r w:rsidRPr="000D2BD0">
              <w:rPr>
                <w:rFonts w:ascii="Cambria" w:hAnsi="Cambria"/>
                <w:sz w:val="22"/>
              </w:rPr>
              <w:t>Criteria</w:t>
            </w:r>
          </w:p>
          <w:p w:rsidRPr="000D2BD0" w:rsidR="00273253" w:rsidP="00B03E00" w:rsidRDefault="00273253" w14:paraId="0562CB0E" wp14:textId="77777777">
            <w:pPr>
              <w:jc w:val="center"/>
              <w:rPr>
                <w:rFonts w:ascii="Cambria" w:hAnsi="Cambria"/>
                <w:b/>
                <w:sz w:val="22"/>
              </w:rPr>
            </w:pPr>
          </w:p>
        </w:tc>
        <w:tc>
          <w:tcPr>
            <w:tcW w:w="2036" w:type="dxa"/>
            <w:tcBorders>
              <w:top w:val="single" w:color="auto" w:sz="4" w:space="0"/>
              <w:bottom w:val="single" w:color="auto" w:sz="12" w:space="0"/>
              <w:right w:val="single" w:color="auto" w:sz="4" w:space="0"/>
            </w:tcBorders>
            <w:shd w:val="clear" w:color="auto" w:fill="FFFFFF" w:themeFill="background1"/>
            <w:tcMar/>
          </w:tcPr>
          <w:p w:rsidRPr="000D2BD0" w:rsidR="00273253" w:rsidP="00B03E00" w:rsidRDefault="00273253" w14:paraId="34CE0A41" wp14:textId="77777777">
            <w:pPr>
              <w:jc w:val="center"/>
              <w:rPr>
                <w:rFonts w:ascii="Cambria" w:hAnsi="Cambria"/>
                <w:b/>
                <w:sz w:val="22"/>
              </w:rPr>
            </w:pPr>
          </w:p>
          <w:p w:rsidRPr="000D2BD0" w:rsidR="00273253" w:rsidP="00B03E00" w:rsidRDefault="00273253" w14:paraId="18F847D7" wp14:textId="77777777">
            <w:pPr>
              <w:jc w:val="center"/>
              <w:rPr>
                <w:rFonts w:ascii="Cambria" w:hAnsi="Cambria"/>
                <w:b/>
                <w:sz w:val="22"/>
              </w:rPr>
            </w:pPr>
            <w:r w:rsidRPr="000D2BD0">
              <w:rPr>
                <w:rFonts w:ascii="Cambria" w:hAnsi="Cambria"/>
                <w:b/>
                <w:sz w:val="22"/>
              </w:rPr>
              <w:t>Measured by</w:t>
            </w:r>
          </w:p>
          <w:p w:rsidRPr="000D2BD0" w:rsidR="00273253" w:rsidP="00B03E00" w:rsidRDefault="00273253" w14:paraId="62EBF3C5" wp14:textId="77777777">
            <w:pPr>
              <w:jc w:val="center"/>
              <w:rPr>
                <w:rFonts w:ascii="Cambria" w:hAnsi="Cambria"/>
                <w:b/>
                <w:sz w:val="22"/>
              </w:rPr>
            </w:pPr>
          </w:p>
        </w:tc>
      </w:tr>
      <w:tr xmlns:wp14="http://schemas.microsoft.com/office/word/2010/wordml" w:rsidRPr="000D2BD0" w:rsidR="00D42B98" w:rsidTr="7A16CC46" w14:paraId="39F3BFCA" wp14:textId="77777777">
        <w:tblPrEx>
          <w:tblCellMar>
            <w:top w:w="0" w:type="dxa"/>
            <w:bottom w:w="0" w:type="dxa"/>
          </w:tblCellMar>
        </w:tblPrEx>
        <w:trPr>
          <w:trHeight w:val="912"/>
        </w:trPr>
        <w:tc>
          <w:tcPr>
            <w:tcW w:w="7350" w:type="dxa"/>
            <w:tcBorders>
              <w:top w:val="single" w:color="auto" w:sz="12" w:space="0"/>
            </w:tcBorders>
            <w:tcMar/>
          </w:tcPr>
          <w:p w:rsidRPr="000D2BD0" w:rsidR="00D42B98" w:rsidP="001954B2" w:rsidRDefault="00D42B98" w14:paraId="2946DB82" wp14:textId="77777777">
            <w:pPr>
              <w:pStyle w:val="Heading3"/>
              <w:rPr>
                <w:rFonts w:ascii="Cambria" w:hAnsi="Cambria"/>
                <w:sz w:val="22"/>
              </w:rPr>
            </w:pPr>
          </w:p>
          <w:p w:rsidRPr="000D2BD0" w:rsidR="00D42B98" w:rsidP="001954B2" w:rsidRDefault="00D42B98" w14:paraId="718EE1A2" wp14:textId="77777777">
            <w:pPr>
              <w:pStyle w:val="Heading3"/>
              <w:rPr>
                <w:rFonts w:ascii="Cambria" w:hAnsi="Cambria"/>
              </w:rPr>
            </w:pPr>
            <w:r w:rsidRPr="000D2BD0">
              <w:rPr>
                <w:rFonts w:ascii="Cambria" w:hAnsi="Cambria"/>
              </w:rPr>
              <w:t>Experience</w:t>
            </w:r>
          </w:p>
          <w:p w:rsidRPr="000D2BD0" w:rsidR="00D42B98" w:rsidP="00D42B98" w:rsidRDefault="00D42B98" w14:paraId="41E728E1" wp14:textId="77777777">
            <w:pPr>
              <w:numPr>
                <w:ilvl w:val="0"/>
                <w:numId w:val="7"/>
              </w:numPr>
              <w:tabs>
                <w:tab w:val="clear" w:pos="360"/>
              </w:tabs>
              <w:ind w:left="522" w:hanging="480"/>
              <w:rPr>
                <w:rFonts w:ascii="Cambria" w:hAnsi="Cambria" w:cs="Arial"/>
                <w:sz w:val="22"/>
                <w:szCs w:val="22"/>
              </w:rPr>
            </w:pPr>
            <w:r w:rsidRPr="000D2BD0">
              <w:rPr>
                <w:rFonts w:ascii="Cambria" w:hAnsi="Cambria" w:cs="Arial"/>
                <w:sz w:val="22"/>
                <w:szCs w:val="22"/>
              </w:rPr>
              <w:t>Previous experience of working to support children’s learning, gained in a relevant environment.</w:t>
            </w:r>
          </w:p>
          <w:p w:rsidRPr="000D2BD0" w:rsidR="00D42B98" w:rsidP="00D42B98" w:rsidRDefault="00D42B98" w14:paraId="5BE04B07" wp14:textId="77777777">
            <w:pPr>
              <w:numPr>
                <w:ilvl w:val="0"/>
                <w:numId w:val="7"/>
              </w:numPr>
              <w:tabs>
                <w:tab w:val="clear" w:pos="360"/>
              </w:tabs>
              <w:ind w:left="522" w:hanging="480"/>
              <w:rPr>
                <w:rFonts w:ascii="Cambria" w:hAnsi="Cambria" w:cs="Arial"/>
                <w:sz w:val="22"/>
                <w:szCs w:val="22"/>
              </w:rPr>
            </w:pPr>
            <w:r w:rsidRPr="000D2BD0">
              <w:rPr>
                <w:rFonts w:ascii="Cambria" w:hAnsi="Cambria" w:cs="Arial"/>
                <w:sz w:val="22"/>
                <w:szCs w:val="22"/>
              </w:rPr>
              <w:t>Experience of working with pupils with additional needs.</w:t>
            </w:r>
          </w:p>
          <w:p w:rsidRPr="000D2BD0" w:rsidR="00D42B98" w:rsidP="001954B2" w:rsidRDefault="00D42B98" w14:paraId="5997CC1D" wp14:textId="77777777">
            <w:pPr>
              <w:ind w:left="340"/>
              <w:rPr>
                <w:rFonts w:ascii="Cambria" w:hAnsi="Cambria" w:cs="Arial"/>
                <w:sz w:val="22"/>
              </w:rPr>
            </w:pPr>
          </w:p>
        </w:tc>
        <w:tc>
          <w:tcPr>
            <w:tcW w:w="2036" w:type="dxa"/>
            <w:tcBorders>
              <w:top w:val="single" w:color="auto" w:sz="12" w:space="0"/>
              <w:right w:val="single" w:color="auto" w:sz="4" w:space="0"/>
            </w:tcBorders>
            <w:tcMar/>
          </w:tcPr>
          <w:p w:rsidRPr="000D2BD0" w:rsidR="00D42B98" w:rsidP="00A11144" w:rsidRDefault="00D42B98" w14:paraId="110FFD37" wp14:textId="77777777">
            <w:pPr>
              <w:rPr>
                <w:rFonts w:ascii="Cambria" w:hAnsi="Cambria" w:cs="Arial"/>
              </w:rPr>
            </w:pPr>
          </w:p>
          <w:p w:rsidRPr="000D2BD0" w:rsidR="00D42B98" w:rsidP="00A11144" w:rsidRDefault="00D42B98" w14:paraId="6B699379" wp14:textId="77777777">
            <w:pPr>
              <w:rPr>
                <w:rFonts w:ascii="Cambria" w:hAnsi="Cambria" w:cs="Arial"/>
              </w:rPr>
            </w:pPr>
          </w:p>
          <w:p w:rsidRPr="000D2BD0" w:rsidR="00D42B98" w:rsidP="00A11144" w:rsidRDefault="00D42B98" w14:paraId="3FE9F23F" wp14:textId="77777777">
            <w:pPr>
              <w:rPr>
                <w:rFonts w:ascii="Cambria" w:hAnsi="Cambria" w:cs="Arial"/>
              </w:rPr>
            </w:pPr>
          </w:p>
          <w:p w:rsidRPr="000D2BD0" w:rsidR="00D42B98" w:rsidP="00A11144" w:rsidRDefault="00D42B98" w14:paraId="1C6F814B" wp14:textId="77777777">
            <w:pPr>
              <w:rPr>
                <w:rFonts w:ascii="Cambria" w:hAnsi="Cambria" w:cs="Arial"/>
              </w:rPr>
            </w:pPr>
            <w:r w:rsidRPr="000D2BD0">
              <w:rPr>
                <w:rFonts w:ascii="Cambria" w:hAnsi="Cambria" w:cs="Arial"/>
              </w:rPr>
              <w:t>A/I</w:t>
            </w:r>
          </w:p>
        </w:tc>
      </w:tr>
      <w:tr xmlns:wp14="http://schemas.microsoft.com/office/word/2010/wordml" w:rsidRPr="000D2BD0" w:rsidR="00D42B98" w:rsidTr="7A16CC46" w14:paraId="60E4F108" wp14:textId="77777777">
        <w:tblPrEx>
          <w:tblCellMar>
            <w:top w:w="0" w:type="dxa"/>
            <w:bottom w:w="0" w:type="dxa"/>
          </w:tblCellMar>
        </w:tblPrEx>
        <w:trPr>
          <w:trHeight w:val="912"/>
        </w:trPr>
        <w:tc>
          <w:tcPr>
            <w:tcW w:w="7350" w:type="dxa"/>
            <w:tcBorders>
              <w:top w:val="single" w:color="auto" w:sz="12" w:space="0"/>
            </w:tcBorders>
            <w:tcMar/>
          </w:tcPr>
          <w:p w:rsidRPr="000D2BD0" w:rsidR="00D42B98" w:rsidP="001954B2" w:rsidRDefault="00D42B98" w14:paraId="61CDCEAD" wp14:textId="77777777">
            <w:pPr>
              <w:pStyle w:val="BodyText2"/>
              <w:rPr>
                <w:rFonts w:ascii="Cambria" w:hAnsi="Cambria"/>
                <w:b w:val="0"/>
                <w:sz w:val="22"/>
              </w:rPr>
            </w:pPr>
          </w:p>
          <w:p w:rsidRPr="000D2BD0" w:rsidR="00D42B98" w:rsidP="001954B2" w:rsidRDefault="00D42B98" w14:paraId="2CA1AA43" wp14:textId="77777777">
            <w:pPr>
              <w:pStyle w:val="BodyText2"/>
              <w:rPr>
                <w:rFonts w:ascii="Cambria" w:hAnsi="Cambria"/>
              </w:rPr>
            </w:pPr>
            <w:r w:rsidRPr="000D2BD0">
              <w:rPr>
                <w:rFonts w:ascii="Cambria" w:hAnsi="Cambria"/>
              </w:rPr>
              <w:t>Qualifications/Training</w:t>
            </w:r>
          </w:p>
          <w:p w:rsidRPr="000D2BD0" w:rsidR="00D42B98" w:rsidP="00D42B98" w:rsidRDefault="00D42B98" w14:paraId="761C6223" wp14:textId="77777777">
            <w:pPr>
              <w:numPr>
                <w:ilvl w:val="0"/>
                <w:numId w:val="8"/>
              </w:numPr>
              <w:tabs>
                <w:tab w:val="clear" w:pos="360"/>
              </w:tabs>
              <w:ind w:left="522" w:hanging="480"/>
              <w:rPr>
                <w:rFonts w:ascii="Cambria" w:hAnsi="Cambria" w:cs="Arial"/>
                <w:sz w:val="22"/>
                <w:szCs w:val="22"/>
              </w:rPr>
            </w:pPr>
            <w:r w:rsidRPr="000D2BD0">
              <w:rPr>
                <w:rFonts w:ascii="Cambria" w:hAnsi="Cambria" w:cs="Arial"/>
                <w:sz w:val="22"/>
                <w:szCs w:val="22"/>
              </w:rPr>
              <w:t>Good numeracy/literacy skills.</w:t>
            </w:r>
          </w:p>
          <w:p w:rsidRPr="000D2BD0" w:rsidR="00D42B98" w:rsidP="00D42B98" w:rsidRDefault="00D42B98" w14:paraId="5AAC9118" wp14:textId="77777777">
            <w:pPr>
              <w:numPr>
                <w:ilvl w:val="0"/>
                <w:numId w:val="8"/>
              </w:numPr>
              <w:tabs>
                <w:tab w:val="clear" w:pos="360"/>
              </w:tabs>
              <w:ind w:left="522" w:hanging="480"/>
              <w:rPr>
                <w:rFonts w:ascii="Cambria" w:hAnsi="Cambria" w:cs="Arial"/>
                <w:sz w:val="22"/>
                <w:szCs w:val="22"/>
              </w:rPr>
            </w:pPr>
            <w:r w:rsidRPr="000D2BD0">
              <w:rPr>
                <w:rFonts w:ascii="Cambria" w:hAnsi="Cambria" w:cs="Arial"/>
                <w:sz w:val="22"/>
                <w:szCs w:val="22"/>
              </w:rPr>
              <w:t>NVQ 3 for Teaching Assistant (or recognised equivalent qualification).</w:t>
            </w:r>
          </w:p>
          <w:p w:rsidRPr="000D2BD0" w:rsidR="00D42B98" w:rsidP="00D42B98" w:rsidRDefault="00D42B98" w14:paraId="382AC4FC" wp14:textId="77777777">
            <w:pPr>
              <w:numPr>
                <w:ilvl w:val="0"/>
                <w:numId w:val="8"/>
              </w:numPr>
              <w:tabs>
                <w:tab w:val="clear" w:pos="360"/>
              </w:tabs>
              <w:ind w:left="522" w:hanging="480"/>
              <w:rPr>
                <w:rFonts w:ascii="Cambria" w:hAnsi="Cambria" w:cs="Arial"/>
                <w:sz w:val="22"/>
                <w:szCs w:val="22"/>
              </w:rPr>
            </w:pPr>
            <w:r w:rsidRPr="000D2BD0">
              <w:rPr>
                <w:rFonts w:ascii="Cambria" w:hAnsi="Cambria" w:cs="Arial"/>
                <w:sz w:val="22"/>
                <w:szCs w:val="22"/>
              </w:rPr>
              <w:t>Training in the relevant strategies e.g. literacy and/or in particular curriculum or learning area such as bilingual, sign language, dyslexia, ICT, CACHE, etc.</w:t>
            </w:r>
          </w:p>
          <w:p w:rsidRPr="000D2BD0" w:rsidR="00D42B98" w:rsidP="001954B2" w:rsidRDefault="00D42B98" w14:paraId="6BB9E253" wp14:textId="77777777">
            <w:pPr>
              <w:ind w:left="340"/>
              <w:rPr>
                <w:rFonts w:ascii="Cambria" w:hAnsi="Cambria" w:cs="Arial"/>
                <w:sz w:val="22"/>
              </w:rPr>
            </w:pPr>
          </w:p>
        </w:tc>
        <w:tc>
          <w:tcPr>
            <w:tcW w:w="2036" w:type="dxa"/>
            <w:tcBorders>
              <w:top w:val="single" w:color="auto" w:sz="12" w:space="0"/>
              <w:right w:val="single" w:color="auto" w:sz="4" w:space="0"/>
            </w:tcBorders>
            <w:tcMar/>
          </w:tcPr>
          <w:p w:rsidRPr="000D2BD0" w:rsidR="00D42B98" w:rsidP="00A11144" w:rsidRDefault="00D42B98" w14:paraId="23DE523C" wp14:textId="77777777">
            <w:pPr>
              <w:rPr>
                <w:rFonts w:ascii="Cambria" w:hAnsi="Cambria" w:cs="Arial"/>
              </w:rPr>
            </w:pPr>
          </w:p>
          <w:p w:rsidRPr="000D2BD0" w:rsidR="00D42B98" w:rsidP="00A11144" w:rsidRDefault="00D42B98" w14:paraId="52E56223" wp14:textId="77777777">
            <w:pPr>
              <w:rPr>
                <w:rFonts w:ascii="Cambria" w:hAnsi="Cambria" w:cs="Arial"/>
              </w:rPr>
            </w:pPr>
          </w:p>
          <w:p w:rsidRPr="000D2BD0" w:rsidR="00D42B98" w:rsidP="00A11144" w:rsidRDefault="00D42B98" w14:paraId="07547A01" wp14:textId="77777777">
            <w:pPr>
              <w:rPr>
                <w:rFonts w:ascii="Cambria" w:hAnsi="Cambria" w:cs="Arial"/>
              </w:rPr>
            </w:pPr>
          </w:p>
          <w:p w:rsidRPr="000D2BD0" w:rsidR="00D42B98" w:rsidP="00A11144" w:rsidRDefault="00D42B98" w14:paraId="7A35C9D4" wp14:textId="77777777">
            <w:pPr>
              <w:rPr>
                <w:rFonts w:ascii="Cambria" w:hAnsi="Cambria" w:cs="Arial"/>
              </w:rPr>
            </w:pPr>
            <w:r w:rsidRPr="000D2BD0">
              <w:rPr>
                <w:rFonts w:ascii="Cambria" w:hAnsi="Cambria" w:cs="Arial"/>
              </w:rPr>
              <w:t>A/I</w:t>
            </w:r>
          </w:p>
        </w:tc>
      </w:tr>
      <w:tr xmlns:wp14="http://schemas.microsoft.com/office/word/2010/wordml" w:rsidRPr="000D2BD0" w:rsidR="00D42B98" w:rsidTr="7A16CC46" w14:paraId="1471741C" wp14:textId="77777777">
        <w:tblPrEx>
          <w:tblCellMar>
            <w:top w:w="0" w:type="dxa"/>
            <w:bottom w:w="0" w:type="dxa"/>
          </w:tblCellMar>
        </w:tblPrEx>
        <w:trPr>
          <w:trHeight w:val="1319"/>
        </w:trPr>
        <w:tc>
          <w:tcPr>
            <w:tcW w:w="7350" w:type="dxa"/>
            <w:tcMar/>
          </w:tcPr>
          <w:p w:rsidRPr="000D2BD0" w:rsidR="00D42B98" w:rsidP="001954B2" w:rsidRDefault="00D42B98" w14:paraId="07459315" wp14:textId="77777777">
            <w:pPr>
              <w:pStyle w:val="Heading3"/>
              <w:rPr>
                <w:rFonts w:ascii="Cambria" w:hAnsi="Cambria"/>
                <w:sz w:val="22"/>
              </w:rPr>
            </w:pPr>
          </w:p>
          <w:p w:rsidRPr="000D2BD0" w:rsidR="00D42B98" w:rsidP="001954B2" w:rsidRDefault="00D42B98" w14:paraId="0FC18AC4" wp14:textId="77777777">
            <w:pPr>
              <w:pStyle w:val="Heading3"/>
              <w:rPr>
                <w:rFonts w:ascii="Cambria" w:hAnsi="Cambria"/>
              </w:rPr>
            </w:pPr>
            <w:r w:rsidRPr="000D2BD0">
              <w:rPr>
                <w:rFonts w:ascii="Cambria" w:hAnsi="Cambria"/>
              </w:rPr>
              <w:t>Knowledge/Skills</w:t>
            </w:r>
          </w:p>
          <w:p w:rsidRPr="000D2BD0" w:rsidR="00D42B98" w:rsidP="00D42B98" w:rsidRDefault="00D42B98" w14:paraId="074251F9"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Full working knowledge of relevant policies/codes of practice.</w:t>
            </w:r>
          </w:p>
          <w:p w:rsidRPr="000D2BD0" w:rsidR="00D42B98" w:rsidP="00D42B98" w:rsidRDefault="00D42B98" w14:paraId="19C69BB9"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Good understanding of areas of learning, e.g. literacy, numeracy, science, SEN, Early Years.</w:t>
            </w:r>
          </w:p>
          <w:p w:rsidRPr="000D2BD0" w:rsidR="00D42B98" w:rsidP="00D42B98" w:rsidRDefault="00D42B98" w14:paraId="68EC0790"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Understanding of principles of child development and learning processes and in particular, barriers to learning.</w:t>
            </w:r>
          </w:p>
          <w:p w:rsidRPr="000D2BD0" w:rsidR="00D42B98" w:rsidP="00D42B98" w:rsidRDefault="00D42B98" w14:paraId="5E4C389F"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Ability to self-evaluate learning needs and actively seek learning opportunities.</w:t>
            </w:r>
          </w:p>
          <w:p w:rsidRPr="000D2BD0" w:rsidR="00D42B98" w:rsidP="00D42B98" w:rsidRDefault="00D42B98" w14:paraId="0DE48AAF"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Effective use of ICT to support learning.</w:t>
            </w:r>
          </w:p>
          <w:p w:rsidRPr="000D2BD0" w:rsidR="00D42B98" w:rsidP="00D42B98" w:rsidRDefault="00D42B98" w14:paraId="15017324" wp14:textId="77777777">
            <w:pPr>
              <w:numPr>
                <w:ilvl w:val="0"/>
                <w:numId w:val="9"/>
              </w:numPr>
              <w:tabs>
                <w:tab w:val="clear" w:pos="360"/>
              </w:tabs>
              <w:ind w:left="522" w:hanging="480"/>
              <w:rPr>
                <w:rFonts w:ascii="Cambria" w:hAnsi="Cambria" w:cs="Arial"/>
                <w:sz w:val="22"/>
                <w:szCs w:val="22"/>
              </w:rPr>
            </w:pPr>
            <w:r w:rsidRPr="000D2BD0">
              <w:rPr>
                <w:rFonts w:ascii="Cambria" w:hAnsi="Cambria" w:cs="Arial"/>
                <w:sz w:val="22"/>
                <w:szCs w:val="22"/>
              </w:rPr>
              <w:t>Excellent interpersonal skills to be able to relate well to a wide range of people.</w:t>
            </w:r>
          </w:p>
          <w:p w:rsidRPr="000D2BD0" w:rsidR="00D42B98" w:rsidP="00D42B98" w:rsidRDefault="00D42B98" w14:paraId="29F5A17D" wp14:textId="77777777">
            <w:pPr>
              <w:numPr>
                <w:ilvl w:val="0"/>
                <w:numId w:val="11"/>
              </w:numPr>
              <w:tabs>
                <w:tab w:val="clear" w:pos="360"/>
              </w:tabs>
              <w:ind w:left="522" w:hanging="480"/>
              <w:rPr>
                <w:rFonts w:ascii="Cambria" w:hAnsi="Cambria" w:cs="Arial"/>
                <w:sz w:val="22"/>
                <w:szCs w:val="22"/>
              </w:rPr>
            </w:pPr>
            <w:r w:rsidRPr="000D2BD0">
              <w:rPr>
                <w:rFonts w:ascii="Cambria" w:hAnsi="Cambria" w:cs="Arial"/>
                <w:sz w:val="22"/>
                <w:szCs w:val="22"/>
              </w:rPr>
              <w:t>Work constructively as part of a team whilst being able to demonstrate initiative.</w:t>
            </w:r>
          </w:p>
          <w:p w:rsidRPr="000D2BD0" w:rsidR="00D42B98" w:rsidP="00D42B98" w:rsidRDefault="00D42B98" w14:paraId="214AF844" wp14:textId="77777777">
            <w:pPr>
              <w:numPr>
                <w:ilvl w:val="0"/>
                <w:numId w:val="11"/>
              </w:numPr>
              <w:tabs>
                <w:tab w:val="clear" w:pos="360"/>
              </w:tabs>
              <w:ind w:left="522" w:hanging="480"/>
              <w:rPr>
                <w:rFonts w:ascii="Cambria" w:hAnsi="Cambria" w:cs="Arial"/>
                <w:sz w:val="22"/>
                <w:szCs w:val="22"/>
              </w:rPr>
            </w:pPr>
            <w:r w:rsidRPr="000D2BD0">
              <w:rPr>
                <w:rFonts w:ascii="Cambria" w:hAnsi="Cambria" w:cs="Arial"/>
                <w:sz w:val="22"/>
                <w:szCs w:val="22"/>
              </w:rPr>
              <w:t>Good communication skills.</w:t>
            </w:r>
          </w:p>
          <w:p w:rsidRPr="000D2BD0" w:rsidR="00D42B98" w:rsidP="00D42B98" w:rsidRDefault="00D42B98" w14:paraId="0F7C142A" wp14:textId="77777777">
            <w:pPr>
              <w:numPr>
                <w:ilvl w:val="0"/>
                <w:numId w:val="11"/>
              </w:numPr>
              <w:tabs>
                <w:tab w:val="clear" w:pos="360"/>
              </w:tabs>
              <w:ind w:left="522" w:hanging="480"/>
              <w:rPr>
                <w:rFonts w:ascii="Cambria" w:hAnsi="Cambria" w:cs="Arial"/>
                <w:sz w:val="22"/>
                <w:szCs w:val="22"/>
              </w:rPr>
            </w:pPr>
            <w:r w:rsidRPr="000D2BD0">
              <w:rPr>
                <w:rFonts w:ascii="Cambria" w:hAnsi="Cambria" w:cs="Arial"/>
                <w:sz w:val="22"/>
                <w:szCs w:val="22"/>
              </w:rPr>
              <w:t>Willing to work towards NVQ Level 3 or recognised equivalent.</w:t>
            </w:r>
          </w:p>
          <w:p w:rsidRPr="000D2BD0" w:rsidR="00D42B98" w:rsidP="001954B2" w:rsidRDefault="00D42B98" w14:paraId="6537F28F" wp14:textId="77777777">
            <w:pPr>
              <w:ind w:left="340"/>
              <w:rPr>
                <w:rFonts w:ascii="Cambria" w:hAnsi="Cambria" w:cs="Arial"/>
                <w:sz w:val="22"/>
              </w:rPr>
            </w:pPr>
          </w:p>
        </w:tc>
        <w:tc>
          <w:tcPr>
            <w:tcW w:w="2036" w:type="dxa"/>
            <w:tcBorders>
              <w:right w:val="single" w:color="auto" w:sz="4" w:space="0"/>
            </w:tcBorders>
            <w:tcMar/>
          </w:tcPr>
          <w:p w:rsidRPr="000D2BD0" w:rsidR="00D42B98" w:rsidP="00A11144" w:rsidRDefault="00D42B98" w14:paraId="6DFB9E20" wp14:textId="77777777">
            <w:pPr>
              <w:rPr>
                <w:rFonts w:ascii="Cambria" w:hAnsi="Cambria" w:cs="Arial"/>
              </w:rPr>
            </w:pPr>
          </w:p>
          <w:p w:rsidRPr="000D2BD0" w:rsidR="00D42B98" w:rsidP="00A11144" w:rsidRDefault="00D42B98" w14:paraId="70DF9E56" wp14:textId="77777777">
            <w:pPr>
              <w:rPr>
                <w:rFonts w:ascii="Cambria" w:hAnsi="Cambria" w:cs="Arial"/>
              </w:rPr>
            </w:pPr>
          </w:p>
          <w:p w:rsidRPr="000D2BD0" w:rsidR="00D42B98" w:rsidP="00A11144" w:rsidRDefault="00D42B98" w14:paraId="44E871BC" wp14:textId="77777777">
            <w:pPr>
              <w:rPr>
                <w:rFonts w:ascii="Cambria" w:hAnsi="Cambria" w:cs="Arial"/>
              </w:rPr>
            </w:pPr>
          </w:p>
          <w:p w:rsidRPr="000D2BD0" w:rsidR="00D42B98" w:rsidP="00A11144" w:rsidRDefault="00D42B98" w14:paraId="2F6D6B7C" wp14:textId="77777777">
            <w:pPr>
              <w:rPr>
                <w:rFonts w:ascii="Cambria" w:hAnsi="Cambria" w:cs="Arial"/>
              </w:rPr>
            </w:pPr>
            <w:r w:rsidRPr="000D2BD0">
              <w:rPr>
                <w:rFonts w:ascii="Cambria" w:hAnsi="Cambria" w:cs="Arial"/>
              </w:rPr>
              <w:t>T/A/I</w:t>
            </w:r>
          </w:p>
          <w:p w:rsidRPr="000D2BD0" w:rsidR="00D42B98" w:rsidP="00A11144" w:rsidRDefault="00D42B98" w14:paraId="144A5D23" wp14:textId="77777777">
            <w:pPr>
              <w:rPr>
                <w:rFonts w:ascii="Cambria" w:hAnsi="Cambria" w:cs="Arial"/>
              </w:rPr>
            </w:pPr>
          </w:p>
        </w:tc>
      </w:tr>
      <w:tr xmlns:wp14="http://schemas.microsoft.com/office/word/2010/wordml" w:rsidRPr="000D2BD0" w:rsidR="008517E1" w:rsidTr="7A16CC46" w14:paraId="7152EFC4" wp14:textId="77777777">
        <w:tblPrEx>
          <w:tblCellMar>
            <w:top w:w="0" w:type="dxa"/>
            <w:bottom w:w="0" w:type="dxa"/>
          </w:tblCellMar>
        </w:tblPrEx>
        <w:trPr>
          <w:trHeight w:val="1807"/>
        </w:trPr>
        <w:tc>
          <w:tcPr>
            <w:tcW w:w="7350" w:type="dxa"/>
            <w:tcBorders>
              <w:bottom w:val="single" w:color="auto" w:sz="4" w:space="0"/>
            </w:tcBorders>
            <w:tcMar/>
          </w:tcPr>
          <w:p w:rsidRPr="000D2BD0" w:rsidR="008517E1" w:rsidP="009F7870" w:rsidRDefault="008517E1" w14:paraId="637805D2" wp14:textId="77777777">
            <w:pPr>
              <w:pStyle w:val="Heading3"/>
              <w:rPr>
                <w:rFonts w:ascii="Cambria" w:hAnsi="Cambria"/>
                <w:noProof/>
                <w:sz w:val="20"/>
                <w:szCs w:val="20"/>
              </w:rPr>
            </w:pPr>
          </w:p>
          <w:p w:rsidRPr="000D2BD0" w:rsidR="00D42B98" w:rsidP="00D42B98" w:rsidRDefault="00D42B98" w14:paraId="6486F7E5" wp14:textId="77777777">
            <w:pPr>
              <w:pStyle w:val="Heading3"/>
              <w:rPr>
                <w:rFonts w:ascii="Cambria" w:hAnsi="Cambria"/>
              </w:rPr>
            </w:pPr>
            <w:r w:rsidRPr="000D2BD0">
              <w:rPr>
                <w:rFonts w:ascii="Cambria" w:hAnsi="Cambria"/>
              </w:rPr>
              <w:t>Behavioural Attributes</w:t>
            </w:r>
          </w:p>
          <w:p w:rsidRPr="000D2BD0" w:rsidR="00D42B98" w:rsidP="00D42B98" w:rsidRDefault="00D42B98" w14:paraId="30AF3CDC"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Customer focused.</w:t>
            </w:r>
          </w:p>
          <w:p w:rsidRPr="000D2BD0" w:rsidR="00D42B98" w:rsidP="00D42B98" w:rsidRDefault="00D42B98" w14:paraId="0A25DB6E"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Has a friendly yet professional and respectful approach which demonstrates support and shows mutual respect.</w:t>
            </w:r>
          </w:p>
          <w:p w:rsidRPr="000D2BD0" w:rsidR="00D42B98" w:rsidP="00D42B98" w:rsidRDefault="00D42B98" w14:paraId="05E758F8"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Open, honest and an active listener.</w:t>
            </w:r>
          </w:p>
          <w:p w:rsidRPr="000D2BD0" w:rsidR="00D42B98" w:rsidP="00D42B98" w:rsidRDefault="00D42B98" w14:paraId="2ABA6871"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Takes responsibility and accountability.</w:t>
            </w:r>
          </w:p>
          <w:p w:rsidRPr="000D2BD0" w:rsidR="00D42B98" w:rsidP="00D42B98" w:rsidRDefault="00D42B98" w14:paraId="6CE13199"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Committed to the needs of the pupils, parents and other stakeholders and challenge barriers and blocks to providing an effective service.</w:t>
            </w:r>
          </w:p>
          <w:p w:rsidRPr="000D2BD0" w:rsidR="00D42B98" w:rsidP="00D42B98" w:rsidRDefault="00D42B98" w14:paraId="39C2A6E5"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Demonstrates a “can do” attitude including suggesting solutions, participating, trusting and encouraging others and achieving expectations.</w:t>
            </w:r>
          </w:p>
          <w:p w:rsidRPr="000D2BD0" w:rsidR="00D42B98" w:rsidP="00D42B98" w:rsidRDefault="00D42B98" w14:paraId="7372DFD1"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Is committed to the provision and improvement of quality service provision.</w:t>
            </w:r>
          </w:p>
          <w:p w:rsidRPr="000D2BD0" w:rsidR="00D42B98" w:rsidP="00D42B98" w:rsidRDefault="00D42B98" w14:paraId="5647122C"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 xml:space="preserve">Is adaptable to change/embraces and welcomes change. </w:t>
            </w:r>
          </w:p>
          <w:p w:rsidRPr="000D2BD0" w:rsidR="00D42B98" w:rsidP="00D42B98" w:rsidRDefault="00D42B98" w14:paraId="108DF282"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Acts with pace and urgency being energetic, enthusiastic and decisive.</w:t>
            </w:r>
          </w:p>
          <w:p w:rsidRPr="000D2BD0" w:rsidR="00D42B98" w:rsidP="00D42B98" w:rsidRDefault="00D42B98" w14:paraId="00187B90"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Communicates effectively.</w:t>
            </w:r>
          </w:p>
          <w:p w:rsidRPr="000D2BD0" w:rsidR="00D42B98" w:rsidP="00D42B98" w:rsidRDefault="00D42B98" w14:paraId="6E45E8CD"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Has the ability to learn from experiences and challenges.</w:t>
            </w:r>
          </w:p>
          <w:p w:rsidRPr="000D2BD0" w:rsidR="00D42B98" w:rsidP="00D42B98" w:rsidRDefault="00D42B98" w14:paraId="2DE2E0DA" wp14:textId="77777777">
            <w:pPr>
              <w:numPr>
                <w:ilvl w:val="0"/>
                <w:numId w:val="10"/>
              </w:numPr>
              <w:tabs>
                <w:tab w:val="clear" w:pos="720"/>
                <w:tab w:val="num" w:pos="522"/>
              </w:tabs>
              <w:ind w:left="522" w:hanging="480"/>
              <w:rPr>
                <w:rFonts w:ascii="Cambria" w:hAnsi="Cambria" w:cs="Arial"/>
                <w:sz w:val="22"/>
                <w:szCs w:val="22"/>
              </w:rPr>
            </w:pPr>
            <w:r w:rsidRPr="000D2BD0">
              <w:rPr>
                <w:rFonts w:ascii="Cambria" w:hAnsi="Cambria" w:cs="Arial"/>
                <w:sz w:val="22"/>
                <w:szCs w:val="22"/>
              </w:rPr>
              <w:t>Is committed to the continuous development of self and others by keeping up to date and sharing knowledge, encouraging new ideas, seeking new opportunities and challenges, open to ideas and developing new skills.</w:t>
            </w:r>
          </w:p>
          <w:p w:rsidRPr="000D2BD0" w:rsidR="008517E1" w:rsidP="00D42B98" w:rsidRDefault="008517E1" w14:paraId="463F29E8" wp14:textId="77777777">
            <w:pPr>
              <w:ind w:left="360"/>
              <w:rPr>
                <w:rFonts w:ascii="Cambria" w:hAnsi="Cambria" w:cs="Arial"/>
                <w:noProof/>
              </w:rPr>
            </w:pPr>
          </w:p>
        </w:tc>
        <w:tc>
          <w:tcPr>
            <w:tcW w:w="2036" w:type="dxa"/>
            <w:tcBorders>
              <w:bottom w:val="single" w:color="auto" w:sz="4" w:space="0"/>
              <w:right w:val="single" w:color="auto" w:sz="4" w:space="0"/>
            </w:tcBorders>
            <w:tcMar/>
          </w:tcPr>
          <w:p w:rsidRPr="000D2BD0" w:rsidR="008517E1" w:rsidP="00A11144" w:rsidRDefault="008517E1" w14:paraId="3B7B4B86" wp14:textId="77777777">
            <w:pPr>
              <w:rPr>
                <w:rFonts w:ascii="Cambria" w:hAnsi="Cambria" w:cs="Arial"/>
              </w:rPr>
            </w:pPr>
          </w:p>
          <w:p w:rsidRPr="000D2BD0" w:rsidR="008517E1" w:rsidP="00A11144" w:rsidRDefault="008517E1" w14:paraId="3A0FF5F2" wp14:textId="77777777">
            <w:pPr>
              <w:rPr>
                <w:rFonts w:ascii="Cambria" w:hAnsi="Cambria" w:cs="Arial"/>
              </w:rPr>
            </w:pPr>
          </w:p>
          <w:p w:rsidRPr="000D2BD0" w:rsidR="008517E1" w:rsidP="00A11144" w:rsidRDefault="008517E1" w14:paraId="5630AD66" wp14:textId="77777777">
            <w:pPr>
              <w:rPr>
                <w:rFonts w:ascii="Cambria" w:hAnsi="Cambria" w:cs="Arial"/>
              </w:rPr>
            </w:pPr>
          </w:p>
          <w:p w:rsidRPr="000D2BD0" w:rsidR="008517E1" w:rsidP="00A11144" w:rsidRDefault="008517E1" w14:paraId="3618CD03" wp14:textId="77777777">
            <w:pPr>
              <w:rPr>
                <w:rFonts w:ascii="Cambria" w:hAnsi="Cambria" w:cs="Arial"/>
              </w:rPr>
            </w:pPr>
            <w:r w:rsidRPr="000D2BD0">
              <w:rPr>
                <w:rFonts w:ascii="Cambria" w:hAnsi="Cambria" w:cs="Arial"/>
              </w:rPr>
              <w:t>A/I /A</w:t>
            </w:r>
          </w:p>
        </w:tc>
      </w:tr>
    </w:tbl>
    <w:p xmlns:wp14="http://schemas.microsoft.com/office/word/2010/wordml" w:rsidRPr="000D2BD0" w:rsidR="00273253" w:rsidP="00166060" w:rsidRDefault="00166060" w14:paraId="5D31E372" wp14:textId="77777777">
      <w:pPr>
        <w:rPr>
          <w:rFonts w:ascii="Cambria" w:hAnsi="Cambria" w:cs="Arial"/>
          <w:sz w:val="24"/>
          <w:szCs w:val="24"/>
        </w:rPr>
      </w:pPr>
      <w:r w:rsidRPr="000D2BD0">
        <w:rPr>
          <w:rFonts w:ascii="Cambria" w:hAnsi="Cambria" w:cs="Arial"/>
          <w:sz w:val="24"/>
          <w:szCs w:val="24"/>
        </w:rPr>
        <w:t>A = Assessed at Application</w:t>
      </w:r>
      <w:r w:rsidRPr="000D2BD0">
        <w:rPr>
          <w:rFonts w:ascii="Cambria" w:hAnsi="Cambria" w:cs="Arial"/>
          <w:sz w:val="24"/>
          <w:szCs w:val="24"/>
        </w:rPr>
        <w:tab/>
      </w:r>
      <w:r w:rsidRPr="000D2BD0">
        <w:rPr>
          <w:rFonts w:ascii="Cambria" w:hAnsi="Cambria" w:cs="Arial"/>
          <w:sz w:val="24"/>
          <w:szCs w:val="24"/>
        </w:rPr>
        <w:t>I = Assessed at Interview            T = Assessed through Test</w:t>
      </w:r>
    </w:p>
    <w:p xmlns:wp14="http://schemas.microsoft.com/office/word/2010/wordml" w:rsidRPr="000D2BD0" w:rsidR="00166060" w:rsidP="0008325A" w:rsidRDefault="00166060" w14:paraId="61829076" wp14:textId="77777777">
      <w:pPr>
        <w:rPr>
          <w:rFonts w:ascii="Cambria" w:hAnsi="Cambria" w:cs="Arial"/>
          <w:b/>
          <w:i/>
          <w:sz w:val="22"/>
          <w:szCs w:val="22"/>
        </w:rPr>
      </w:pPr>
    </w:p>
    <w:p xmlns:wp14="http://schemas.microsoft.com/office/word/2010/wordml" w:rsidRPr="000D2BD0" w:rsidR="0008325A" w:rsidP="0008325A" w:rsidRDefault="0008325A" w14:paraId="51790AF3" wp14:textId="77777777">
      <w:pPr>
        <w:rPr>
          <w:rFonts w:ascii="Cambria" w:hAnsi="Cambria" w:cs="Arial"/>
          <w:b/>
          <w:i/>
          <w:sz w:val="22"/>
          <w:szCs w:val="22"/>
        </w:rPr>
      </w:pPr>
      <w:r w:rsidRPr="000D2BD0">
        <w:rPr>
          <w:rFonts w:ascii="Cambria" w:hAnsi="Cambria" w:cs="Arial"/>
          <w:b/>
          <w:i/>
          <w:sz w:val="22"/>
          <w:szCs w:val="22"/>
        </w:rPr>
        <w:t>Note 1:</w:t>
      </w:r>
    </w:p>
    <w:p xmlns:wp14="http://schemas.microsoft.com/office/word/2010/wordml" w:rsidRPr="000D2BD0" w:rsidR="0008325A" w:rsidP="0008325A" w:rsidRDefault="0008325A" w14:paraId="0597A6DE" wp14:textId="77777777">
      <w:pPr>
        <w:rPr>
          <w:rFonts w:ascii="Cambria" w:hAnsi="Cambria" w:cs="Arial"/>
          <w:b/>
          <w:bCs/>
          <w:i/>
          <w:iCs/>
          <w:sz w:val="22"/>
        </w:rPr>
      </w:pPr>
      <w:r w:rsidRPr="000D2BD0">
        <w:rPr>
          <w:rFonts w:ascii="Cambria" w:hAnsi="Cambria" w:cs="Arial"/>
          <w:b/>
          <w:bCs/>
          <w:i/>
          <w:iCs/>
          <w:sz w:val="22"/>
        </w:rPr>
        <w:t>In addition to the ability to perform the duties of the post, issues relating to safeguarding and promoting the welfare of children will need to be demonstrated these will include:</w:t>
      </w:r>
    </w:p>
    <w:p xmlns:wp14="http://schemas.microsoft.com/office/word/2010/wordml" w:rsidRPr="000D2BD0" w:rsidR="0008325A" w:rsidP="0008325A" w:rsidRDefault="0008325A" w14:paraId="2BA226A1" wp14:textId="77777777">
      <w:pPr>
        <w:rPr>
          <w:rFonts w:ascii="Cambria" w:hAnsi="Cambria" w:cs="Arial"/>
          <w:b/>
          <w:bCs/>
          <w:i/>
          <w:iCs/>
          <w:sz w:val="22"/>
        </w:rPr>
      </w:pPr>
    </w:p>
    <w:p xmlns:wp14="http://schemas.microsoft.com/office/word/2010/wordml" w:rsidRPr="000D2BD0" w:rsidR="0008325A" w:rsidP="00737A37" w:rsidRDefault="0008325A" w14:paraId="5C7CC153" wp14:textId="77777777">
      <w:pPr>
        <w:numPr>
          <w:ilvl w:val="0"/>
          <w:numId w:val="1"/>
        </w:numPr>
        <w:tabs>
          <w:tab w:val="clear" w:pos="720"/>
          <w:tab w:val="num" w:pos="480"/>
        </w:tabs>
        <w:ind w:left="480" w:hanging="480"/>
        <w:rPr>
          <w:rFonts w:ascii="Cambria" w:hAnsi="Cambria" w:cs="Arial"/>
          <w:b/>
          <w:bCs/>
          <w:i/>
          <w:iCs/>
          <w:sz w:val="22"/>
        </w:rPr>
      </w:pPr>
      <w:r w:rsidRPr="000D2BD0">
        <w:rPr>
          <w:rFonts w:ascii="Cambria" w:hAnsi="Cambria" w:cs="Arial"/>
          <w:b/>
          <w:bCs/>
          <w:i/>
          <w:iCs/>
          <w:sz w:val="22"/>
        </w:rPr>
        <w:t>Motivation to work with children and young people.</w:t>
      </w:r>
    </w:p>
    <w:p xmlns:wp14="http://schemas.microsoft.com/office/word/2010/wordml" w:rsidRPr="000D2BD0" w:rsidR="0008325A" w:rsidP="00737A37" w:rsidRDefault="0008325A" w14:paraId="7AC7065D" wp14:textId="77777777">
      <w:pPr>
        <w:numPr>
          <w:ilvl w:val="0"/>
          <w:numId w:val="1"/>
        </w:numPr>
        <w:tabs>
          <w:tab w:val="clear" w:pos="720"/>
          <w:tab w:val="num" w:pos="480"/>
        </w:tabs>
        <w:ind w:left="480" w:hanging="480"/>
        <w:rPr>
          <w:rFonts w:ascii="Cambria" w:hAnsi="Cambria" w:cs="Arial"/>
          <w:b/>
          <w:bCs/>
          <w:i/>
          <w:iCs/>
          <w:sz w:val="22"/>
        </w:rPr>
      </w:pPr>
      <w:r w:rsidRPr="000D2BD0">
        <w:rPr>
          <w:rFonts w:ascii="Cambria" w:hAnsi="Cambria" w:cs="Arial"/>
          <w:b/>
          <w:bCs/>
          <w:i/>
          <w:iCs/>
          <w:sz w:val="22"/>
        </w:rPr>
        <w:t>Ability to form and maintain appropriate relationships and personal boundaries with children and young people.</w:t>
      </w:r>
    </w:p>
    <w:p xmlns:wp14="http://schemas.microsoft.com/office/word/2010/wordml" w:rsidRPr="000D2BD0" w:rsidR="0008325A" w:rsidP="00737A37" w:rsidRDefault="0008325A" w14:paraId="73378483" wp14:textId="77777777">
      <w:pPr>
        <w:numPr>
          <w:ilvl w:val="0"/>
          <w:numId w:val="1"/>
        </w:numPr>
        <w:tabs>
          <w:tab w:val="clear" w:pos="720"/>
          <w:tab w:val="num" w:pos="480"/>
        </w:tabs>
        <w:ind w:left="480" w:hanging="480"/>
        <w:rPr>
          <w:rFonts w:ascii="Cambria" w:hAnsi="Cambria" w:cs="Arial"/>
          <w:b/>
          <w:bCs/>
          <w:i/>
          <w:iCs/>
          <w:sz w:val="22"/>
        </w:rPr>
      </w:pPr>
      <w:r w:rsidRPr="000D2BD0">
        <w:rPr>
          <w:rFonts w:ascii="Cambria" w:hAnsi="Cambria" w:cs="Arial"/>
          <w:b/>
          <w:bCs/>
          <w:i/>
          <w:iCs/>
          <w:sz w:val="22"/>
        </w:rPr>
        <w:t>Emotional resilience in working with challenging behaviours and</w:t>
      </w:r>
    </w:p>
    <w:p xmlns:wp14="http://schemas.microsoft.com/office/word/2010/wordml" w:rsidR="0008325A" w:rsidP="00737A37" w:rsidRDefault="0008325A" w14:paraId="3C26E8AA" wp14:textId="77777777">
      <w:pPr>
        <w:numPr>
          <w:ilvl w:val="0"/>
          <w:numId w:val="1"/>
        </w:numPr>
        <w:tabs>
          <w:tab w:val="clear" w:pos="720"/>
          <w:tab w:val="num" w:pos="480"/>
        </w:tabs>
        <w:ind w:left="480" w:hanging="480"/>
        <w:rPr>
          <w:rFonts w:ascii="Cambria" w:hAnsi="Cambria" w:cs="Arial"/>
          <w:b/>
          <w:bCs/>
          <w:i/>
          <w:iCs/>
          <w:sz w:val="22"/>
        </w:rPr>
      </w:pPr>
      <w:r w:rsidRPr="000D2BD0">
        <w:rPr>
          <w:rFonts w:ascii="Cambria" w:hAnsi="Cambria" w:cs="Arial"/>
          <w:b/>
          <w:bCs/>
          <w:i/>
          <w:iCs/>
          <w:sz w:val="22"/>
        </w:rPr>
        <w:t xml:space="preserve">Attitudes to use of authority and maintaining discipline. </w:t>
      </w:r>
    </w:p>
    <w:p xmlns:wp14="http://schemas.microsoft.com/office/word/2010/wordml" w:rsidR="00B146DF" w:rsidP="00B146DF" w:rsidRDefault="00B146DF" w14:paraId="17AD93B2" wp14:textId="77777777">
      <w:pPr>
        <w:rPr>
          <w:rFonts w:ascii="Cambria" w:hAnsi="Cambria" w:cs="Arial"/>
          <w:b/>
          <w:bCs/>
          <w:i/>
          <w:iCs/>
          <w:sz w:val="22"/>
        </w:rPr>
      </w:pPr>
    </w:p>
    <w:p xmlns:wp14="http://schemas.microsoft.com/office/word/2010/wordml" w:rsidRPr="000D2BD0" w:rsidR="00B146DF" w:rsidP="00B146DF" w:rsidRDefault="00F00AC7" w14:paraId="0DE4B5B7" wp14:textId="77777777">
      <w:pPr>
        <w:rPr>
          <w:rFonts w:ascii="Cambria" w:hAnsi="Cambria" w:cs="Arial"/>
          <w:b/>
          <w:bCs/>
          <w:i/>
          <w:iCs/>
          <w:sz w:val="22"/>
        </w:rPr>
      </w:pPr>
      <w:r>
        <w:rPr>
          <w:rFonts w:ascii="Cambria" w:hAnsi="Cambria"/>
          <w:noProof/>
        </w:rPr>
        <w:drawing>
          <wp:inline xmlns:wp14="http://schemas.microsoft.com/office/word/2010/wordprocessingDrawing" distT="0" distB="0" distL="0" distR="0" wp14:anchorId="46B1CEB2" wp14:editId="7777777">
            <wp:extent cx="5865495" cy="6324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r="15929" b="-18518"/>
                    <a:stretch>
                      <a:fillRect/>
                    </a:stretch>
                  </pic:blipFill>
                  <pic:spPr bwMode="auto">
                    <a:xfrm>
                      <a:off x="0" y="0"/>
                      <a:ext cx="5865495" cy="632460"/>
                    </a:xfrm>
                    <a:prstGeom prst="rect">
                      <a:avLst/>
                    </a:prstGeom>
                    <a:noFill/>
                  </pic:spPr>
                </pic:pic>
              </a:graphicData>
            </a:graphic>
          </wp:inline>
        </w:drawing>
      </w:r>
    </w:p>
    <w:p xmlns:wp14="http://schemas.microsoft.com/office/word/2010/wordml" w:rsidRPr="000D2BD0" w:rsidR="00273253" w:rsidP="00273253" w:rsidRDefault="00273253" w14:paraId="66204FF1" wp14:textId="77777777">
      <w:pPr>
        <w:pStyle w:val="Header"/>
        <w:tabs>
          <w:tab w:val="clear" w:pos="4153"/>
          <w:tab w:val="clear" w:pos="8306"/>
        </w:tabs>
        <w:rPr>
          <w:rFonts w:ascii="Cambria" w:hAnsi="Cambria"/>
        </w:rPr>
      </w:pPr>
    </w:p>
    <w:p xmlns:wp14="http://schemas.microsoft.com/office/word/2010/wordml" w:rsidRPr="000D2BD0" w:rsidR="00273253" w:rsidP="00B146DF" w:rsidRDefault="00F00AC7" w14:paraId="0B1024AF" wp14:textId="77777777">
      <w:pPr>
        <w:pStyle w:val="Header"/>
        <w:tabs>
          <w:tab w:val="clear" w:pos="4153"/>
          <w:tab w:val="clear" w:pos="8306"/>
        </w:tabs>
        <w:rPr>
          <w:rFonts w:ascii="Cambria" w:hAnsi="Cambria" w:cs="Arial"/>
          <w:b/>
          <w:u w:val="single"/>
        </w:rPr>
      </w:pPr>
      <w:r w:rsidRPr="000D2BD0">
        <w:rPr>
          <w:rFonts w:ascii="Cambria" w:hAnsi="Cambria" w:cs="Arial"/>
          <w:b/>
          <w:noProof/>
          <w:sz w:val="24"/>
          <w:szCs w:val="24"/>
          <w:u w:val="single"/>
          <w:lang w:eastAsia="en-GB"/>
        </w:rPr>
        <mc:AlternateContent>
          <mc:Choice Requires="wps">
            <w:drawing>
              <wp:anchor xmlns:wp14="http://schemas.microsoft.com/office/word/2010/wordprocessingDrawing" distT="0" distB="0" distL="114300" distR="114300" simplePos="0" relativeHeight="251657216" behindDoc="0" locked="0" layoutInCell="1" allowOverlap="1" wp14:anchorId="23B444B2" wp14:editId="7777777">
                <wp:simplePos x="0" y="0"/>
                <wp:positionH relativeFrom="column">
                  <wp:posOffset>516890</wp:posOffset>
                </wp:positionH>
                <wp:positionV relativeFrom="paragraph">
                  <wp:posOffset>144145</wp:posOffset>
                </wp:positionV>
                <wp:extent cx="5486400" cy="914400"/>
                <wp:effectExtent l="0" t="0" r="0" b="0"/>
                <wp:wrapNone/>
                <wp:docPr id="2121523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2A73E8" w:rsidR="00273253" w:rsidP="00273253" w:rsidRDefault="00273253" w14:paraId="2DBF0D7D" wp14:textId="77777777">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2B9E6A">
              <v:shapetype id="_x0000_t202" coordsize="21600,21600" o:spt="202" path="m,l,21600r21600,l21600,xe">
                <v:stroke joinstyle="miter"/>
                <v:path gradientshapeok="t" o:connecttype="rect"/>
              </v:shapetype>
              <v:shape id="Text Box 2" style="position:absolute;margin-left:40.7pt;margin-top:11.35pt;width:6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v:textbox>
                  <w:txbxContent>
                    <w:p w:rsidRPr="002A73E8" w:rsidR="00273253" w:rsidP="00273253" w:rsidRDefault="00273253" w14:paraId="6B62F1B3" wp14:textId="77777777">
                      <w:pPr>
                        <w:jc w:val="center"/>
                        <w:rPr>
                          <w:rFonts w:ascii="Arial" w:hAnsi="Arial" w:cs="Arial"/>
                          <w:b/>
                          <w:sz w:val="28"/>
                          <w:szCs w:val="28"/>
                        </w:rPr>
                      </w:pPr>
                    </w:p>
                  </w:txbxContent>
                </v:textbox>
              </v:shape>
            </w:pict>
          </mc:Fallback>
        </mc:AlternateContent>
      </w:r>
    </w:p>
    <w:p xmlns:wp14="http://schemas.microsoft.com/office/word/2010/wordml" w:rsidRPr="000D2BD0" w:rsidR="00273253" w:rsidP="00273253" w:rsidRDefault="00273253" w14:paraId="02F2C34E" wp14:textId="77777777">
      <w:pPr>
        <w:jc w:val="both"/>
        <w:rPr>
          <w:rFonts w:ascii="Cambria" w:hAnsi="Cambria" w:cs="Arial"/>
          <w:b/>
          <w:u w:val="single"/>
        </w:rPr>
      </w:pPr>
    </w:p>
    <w:p xmlns:wp14="http://schemas.microsoft.com/office/word/2010/wordml" w:rsidRPr="000D2BD0" w:rsidR="00273253" w:rsidP="00273253" w:rsidRDefault="00273253" w14:paraId="680A4E5D" wp14:textId="77777777">
      <w:pPr>
        <w:ind w:left="-567" w:right="-1418"/>
        <w:jc w:val="both"/>
        <w:rPr>
          <w:rFonts w:ascii="Cambria" w:hAnsi="Cambria" w:cs="Arial"/>
          <w:b/>
          <w:sz w:val="22"/>
          <w:szCs w:val="22"/>
          <w:u w:val="single"/>
        </w:rPr>
      </w:pPr>
    </w:p>
    <w:p xmlns:wp14="http://schemas.microsoft.com/office/word/2010/wordml" w:rsidRPr="000D2BD0" w:rsidR="00273253" w:rsidP="00273253" w:rsidRDefault="00273253" w14:paraId="19219836" wp14:textId="77777777">
      <w:pPr>
        <w:ind w:left="-567" w:right="-1418"/>
        <w:jc w:val="both"/>
        <w:rPr>
          <w:rFonts w:ascii="Cambria" w:hAnsi="Cambria" w:cs="Arial"/>
          <w:b/>
          <w:i/>
          <w:sz w:val="22"/>
          <w:szCs w:val="22"/>
          <w:u w:val="single"/>
        </w:rPr>
      </w:pPr>
    </w:p>
    <w:p xmlns:wp14="http://schemas.microsoft.com/office/word/2010/wordml" w:rsidRPr="000D2BD0" w:rsidR="00273253" w:rsidP="00273253" w:rsidRDefault="00273253" w14:paraId="296FEF7D" wp14:textId="77777777">
      <w:pPr>
        <w:ind w:left="-567" w:right="-1418"/>
        <w:jc w:val="both"/>
        <w:rPr>
          <w:rFonts w:ascii="Cambria" w:hAnsi="Cambria" w:cs="Arial"/>
          <w:b/>
          <w:i/>
          <w:sz w:val="22"/>
          <w:szCs w:val="22"/>
          <w:u w:val="single"/>
        </w:rPr>
      </w:pPr>
    </w:p>
    <w:p xmlns:wp14="http://schemas.microsoft.com/office/word/2010/wordml" w:rsidRPr="000D2BD0" w:rsidR="00273253" w:rsidP="00273253" w:rsidRDefault="00273253" w14:paraId="7194DBDC" wp14:textId="77777777">
      <w:pPr>
        <w:rPr>
          <w:rFonts w:ascii="Cambria" w:hAnsi="Cambria"/>
          <w:sz w:val="22"/>
        </w:rPr>
      </w:pPr>
    </w:p>
    <w:p xmlns:wp14="http://schemas.microsoft.com/office/word/2010/wordml" w:rsidRPr="000D2BD0" w:rsidR="00273253" w:rsidP="00273253" w:rsidRDefault="00273253" w14:paraId="769D0D3C" wp14:textId="77777777">
      <w:pPr>
        <w:jc w:val="center"/>
        <w:rPr>
          <w:rFonts w:ascii="Cambria" w:hAnsi="Cambria" w:cs="Arial"/>
          <w:sz w:val="28"/>
          <w:szCs w:val="28"/>
        </w:rPr>
      </w:pPr>
    </w:p>
    <w:p xmlns:wp14="http://schemas.microsoft.com/office/word/2010/wordml" w:rsidRPr="000D2BD0" w:rsidR="00273253" w:rsidP="00B71AAD" w:rsidRDefault="00B71AAD" w14:paraId="54CD245A" wp14:textId="77777777">
      <w:pPr>
        <w:tabs>
          <w:tab w:val="left" w:pos="7393"/>
        </w:tabs>
        <w:rPr>
          <w:rFonts w:ascii="Cambria" w:hAnsi="Cambria"/>
        </w:rPr>
      </w:pPr>
      <w:r w:rsidRPr="000D2BD0">
        <w:rPr>
          <w:rFonts w:ascii="Cambria" w:hAnsi="Cambria"/>
        </w:rPr>
        <w:tab/>
      </w:r>
    </w:p>
    <w:sectPr w:rsidRPr="000D2BD0" w:rsidR="00273253">
      <w:headerReference w:type="even" r:id="rId8"/>
      <w:footerReference w:type="default" r:id="rId9"/>
      <w:headerReference w:type="first" r:id="rId10"/>
      <w:pgSz w:w="12240" w:h="15840" w:orient="portrait" w:code="1"/>
      <w:pgMar w:top="1134" w:right="1134" w:bottom="1134" w:left="1134" w:header="720" w:footer="720" w:gutter="0"/>
      <w:paperSrc w:first="15" w:other="15"/>
      <w:cols w:space="720"/>
      <w:docGrid w:linePitch="326"/>
      <w:headerReference w:type="default" r:id="R44eb0660ce8048c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610983" w:rsidP="00741C7D" w:rsidRDefault="00610983" w14:paraId="36FEB5B0" wp14:textId="77777777">
      <w:r>
        <w:separator/>
      </w:r>
    </w:p>
  </w:endnote>
  <w:endnote w:type="continuationSeparator" w:id="0">
    <w:p xmlns:wp14="http://schemas.microsoft.com/office/word/2010/wordml" w:rsidR="00610983" w:rsidP="00741C7D" w:rsidRDefault="00610983" w14:paraId="30D7AA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E80B40" w:rsidR="005C7003" w:rsidP="00765808" w:rsidRDefault="005C7003" w14:paraId="3D357EBC" wp14:textId="77777777">
    <w:pPr>
      <w:jc w:val="right"/>
      <w:rPr>
        <w:rFonts w:ascii="Arial" w:hAnsi="Arial" w:cs="Arial"/>
        <w:sz w:val="22"/>
        <w:szCs w:val="22"/>
      </w:rPr>
    </w:pP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r w:rsidRPr="00E80B40" w:rsidR="7A16CC46">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610983" w:rsidP="00741C7D" w:rsidRDefault="00610983" w14:paraId="7196D064" wp14:textId="77777777">
      <w:r>
        <w:separator/>
      </w:r>
    </w:p>
  </w:footnote>
  <w:footnote w:type="continuationSeparator" w:id="0">
    <w:p xmlns:wp14="http://schemas.microsoft.com/office/word/2010/wordml" w:rsidR="00610983" w:rsidP="00741C7D" w:rsidRDefault="00610983" w14:paraId="34FF1C9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7003" w:rsidRDefault="005C7003" w14:paraId="1231BE67" wp14:textId="77777777">
    <w:pPr>
      <w:pStyle w:val="Header"/>
    </w:pPr>
    <w:r>
      <w:rPr>
        <w:noProof/>
      </w:rPr>
      <w:pict w14:anchorId="3A57E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85.8pt;height:194.3pt;rotation:315;z-index:-25165824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o:spid="_x0000_s1026" fillcolor="silver" stroked="f" type="#_x0000_t136">
          <v:fill opacity=".5"/>
          <v:textpath style="font-family:&quot;Times New Roman&quot;;font-size:1pt" string="DRAFT"/>
          <w10:wrap side="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5C7003" w:rsidRDefault="005C7003" w14:paraId="6D072C0D" wp14:textId="77777777">
    <w:pPr>
      <w:pStyle w:val="Header"/>
    </w:pPr>
    <w:r>
      <w:rPr>
        <w:noProof/>
      </w:rPr>
      <w:pict w14:anchorId="5A95A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485.8pt;height:194.3pt;rotation:315;z-index:-25165926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o:spid="_x0000_s1025" fillcolor="silver" stroked="f" type="#_x0000_t136">
          <v:fill opacity=".5"/>
          <v:textpath style="font-family:&quot;Times New Roman&quot;;font-size:1pt" string="DRAFT"/>
          <w10:wrap side="left"/>
        </v:shape>
      </w:pict>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20"/>
      <w:gridCol w:w="3320"/>
      <w:gridCol w:w="3320"/>
    </w:tblGrid>
    <w:tr w:rsidR="7A16CC46" w:rsidTr="7A16CC46" w14:paraId="7E345EDC">
      <w:trPr>
        <w:trHeight w:val="300"/>
      </w:trPr>
      <w:tc>
        <w:tcPr>
          <w:tcW w:w="3320" w:type="dxa"/>
          <w:tcMar/>
        </w:tcPr>
        <w:p w:rsidR="7A16CC46" w:rsidP="7A16CC46" w:rsidRDefault="7A16CC46" w14:paraId="579D78A2" w14:textId="5E33E6EF">
          <w:pPr>
            <w:pStyle w:val="Header"/>
            <w:bidi w:val="0"/>
            <w:ind w:left="-115"/>
            <w:jc w:val="left"/>
          </w:pPr>
        </w:p>
      </w:tc>
      <w:tc>
        <w:tcPr>
          <w:tcW w:w="3320" w:type="dxa"/>
          <w:tcMar/>
        </w:tcPr>
        <w:p w:rsidR="7A16CC46" w:rsidP="7A16CC46" w:rsidRDefault="7A16CC46" w14:paraId="3C82DDE9" w14:textId="5DD504EE">
          <w:pPr>
            <w:pStyle w:val="Header"/>
            <w:bidi w:val="0"/>
            <w:jc w:val="center"/>
          </w:pPr>
        </w:p>
      </w:tc>
      <w:tc>
        <w:tcPr>
          <w:tcW w:w="3320" w:type="dxa"/>
          <w:tcMar/>
        </w:tcPr>
        <w:p w:rsidR="7A16CC46" w:rsidP="7A16CC46" w:rsidRDefault="7A16CC46" w14:paraId="1F1453E1" w14:textId="1F492864">
          <w:pPr>
            <w:pStyle w:val="Header"/>
            <w:bidi w:val="0"/>
            <w:ind w:right="-115"/>
            <w:jc w:val="right"/>
          </w:pPr>
        </w:p>
      </w:tc>
    </w:tr>
  </w:tbl>
  <w:p w:rsidR="7A16CC46" w:rsidP="7A16CC46" w:rsidRDefault="7A16CC46" w14:paraId="294A2339" w14:textId="3C692B7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406"/>
    <w:multiLevelType w:val="hybridMultilevel"/>
    <w:tmpl w:val="813E8D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A019FA"/>
    <w:multiLevelType w:val="hybridMultilevel"/>
    <w:tmpl w:val="9A52C94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15B4636"/>
    <w:multiLevelType w:val="singleLevel"/>
    <w:tmpl w:val="EA06A4EA"/>
    <w:lvl w:ilvl="0">
      <w:start w:val="1"/>
      <w:numFmt w:val="bullet"/>
      <w:lvlText w:val=""/>
      <w:lvlJc w:val="left"/>
      <w:pPr>
        <w:tabs>
          <w:tab w:val="num" w:pos="360"/>
        </w:tabs>
        <w:ind w:left="360" w:hanging="360"/>
      </w:pPr>
      <w:rPr>
        <w:rFonts w:hint="default" w:ascii="Symbol" w:hAnsi="Symbol"/>
        <w:sz w:val="22"/>
      </w:rPr>
    </w:lvl>
  </w:abstractNum>
  <w:abstractNum w:abstractNumId="3" w15:restartNumberingAfterBreak="0">
    <w:nsid w:val="221F426A"/>
    <w:multiLevelType w:val="singleLevel"/>
    <w:tmpl w:val="EA06A4EA"/>
    <w:lvl w:ilvl="0">
      <w:start w:val="1"/>
      <w:numFmt w:val="bullet"/>
      <w:lvlText w:val=""/>
      <w:lvlJc w:val="left"/>
      <w:pPr>
        <w:tabs>
          <w:tab w:val="num" w:pos="360"/>
        </w:tabs>
        <w:ind w:left="360" w:hanging="360"/>
      </w:pPr>
      <w:rPr>
        <w:rFonts w:hint="default" w:ascii="Symbol" w:hAnsi="Symbol"/>
        <w:sz w:val="22"/>
      </w:rPr>
    </w:lvl>
  </w:abstractNum>
  <w:abstractNum w:abstractNumId="4" w15:restartNumberingAfterBreak="0">
    <w:nsid w:val="2D3F022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E215D4D"/>
    <w:multiLevelType w:val="hybridMultilevel"/>
    <w:tmpl w:val="CCB6E9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0952A6"/>
    <w:multiLevelType w:val="singleLevel"/>
    <w:tmpl w:val="EA06A4EA"/>
    <w:lvl w:ilvl="0">
      <w:start w:val="1"/>
      <w:numFmt w:val="bullet"/>
      <w:lvlText w:val=""/>
      <w:lvlJc w:val="left"/>
      <w:pPr>
        <w:tabs>
          <w:tab w:val="num" w:pos="360"/>
        </w:tabs>
        <w:ind w:left="360" w:hanging="360"/>
      </w:pPr>
      <w:rPr>
        <w:rFonts w:hint="default" w:ascii="Symbol" w:hAnsi="Symbol"/>
        <w:sz w:val="22"/>
      </w:rPr>
    </w:lvl>
  </w:abstractNum>
  <w:abstractNum w:abstractNumId="7" w15:restartNumberingAfterBreak="0">
    <w:nsid w:val="3EEE6BC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5FA3400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6B9D3A1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7B635C44"/>
    <w:multiLevelType w:val="hybridMultilevel"/>
    <w:tmpl w:val="F3E651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711416906">
    <w:abstractNumId w:val="0"/>
  </w:num>
  <w:num w:numId="2" w16cid:durableId="11002990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0367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1821046">
    <w:abstractNumId w:val="3"/>
  </w:num>
  <w:num w:numId="5" w16cid:durableId="1782799729">
    <w:abstractNumId w:val="2"/>
  </w:num>
  <w:num w:numId="6" w16cid:durableId="233011690">
    <w:abstractNumId w:val="6"/>
  </w:num>
  <w:num w:numId="7" w16cid:durableId="1668945998">
    <w:abstractNumId w:val="7"/>
  </w:num>
  <w:num w:numId="8" w16cid:durableId="444889128">
    <w:abstractNumId w:val="8"/>
  </w:num>
  <w:num w:numId="9" w16cid:durableId="1499809313">
    <w:abstractNumId w:val="9"/>
  </w:num>
  <w:num w:numId="10" w16cid:durableId="773676348">
    <w:abstractNumId w:val="1"/>
  </w:num>
  <w:num w:numId="11" w16cid:durableId="153961501">
    <w:abstractNumId w:val="4"/>
  </w:num>
  <w:num w:numId="12" w16cid:durableId="1610165130">
    <w:abstractNumId w:val="5"/>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FA"/>
    <w:rsid w:val="00010097"/>
    <w:rsid w:val="00011E3F"/>
    <w:rsid w:val="000167CA"/>
    <w:rsid w:val="00023B1F"/>
    <w:rsid w:val="00032DB2"/>
    <w:rsid w:val="0003544A"/>
    <w:rsid w:val="00043E5E"/>
    <w:rsid w:val="00045333"/>
    <w:rsid w:val="00052872"/>
    <w:rsid w:val="00054F4C"/>
    <w:rsid w:val="0006795F"/>
    <w:rsid w:val="00076745"/>
    <w:rsid w:val="0008325A"/>
    <w:rsid w:val="0009176C"/>
    <w:rsid w:val="000A4154"/>
    <w:rsid w:val="000B138B"/>
    <w:rsid w:val="000B15E8"/>
    <w:rsid w:val="000B78C7"/>
    <w:rsid w:val="000C2E2C"/>
    <w:rsid w:val="000D2BD0"/>
    <w:rsid w:val="000D3AB5"/>
    <w:rsid w:val="000D73DA"/>
    <w:rsid w:val="000E3E5D"/>
    <w:rsid w:val="000E595D"/>
    <w:rsid w:val="000E7590"/>
    <w:rsid w:val="001261A8"/>
    <w:rsid w:val="00141A02"/>
    <w:rsid w:val="00152F1F"/>
    <w:rsid w:val="00153B6C"/>
    <w:rsid w:val="00166060"/>
    <w:rsid w:val="00170D8E"/>
    <w:rsid w:val="00176232"/>
    <w:rsid w:val="00193AD5"/>
    <w:rsid w:val="001954B2"/>
    <w:rsid w:val="001B022E"/>
    <w:rsid w:val="001B4A49"/>
    <w:rsid w:val="001D0C43"/>
    <w:rsid w:val="001D48EA"/>
    <w:rsid w:val="001D763B"/>
    <w:rsid w:val="001E2E82"/>
    <w:rsid w:val="001E4E8F"/>
    <w:rsid w:val="001E71D6"/>
    <w:rsid w:val="00203B63"/>
    <w:rsid w:val="002149DF"/>
    <w:rsid w:val="00234F46"/>
    <w:rsid w:val="0023534C"/>
    <w:rsid w:val="00236E62"/>
    <w:rsid w:val="00256CD1"/>
    <w:rsid w:val="0026013A"/>
    <w:rsid w:val="00266D21"/>
    <w:rsid w:val="00273253"/>
    <w:rsid w:val="0029158A"/>
    <w:rsid w:val="00293517"/>
    <w:rsid w:val="00296EE3"/>
    <w:rsid w:val="002B0EC5"/>
    <w:rsid w:val="002B0EEE"/>
    <w:rsid w:val="002C5144"/>
    <w:rsid w:val="002C5FBC"/>
    <w:rsid w:val="002D0E04"/>
    <w:rsid w:val="002D637F"/>
    <w:rsid w:val="002E7E32"/>
    <w:rsid w:val="002F6E86"/>
    <w:rsid w:val="003001E7"/>
    <w:rsid w:val="003033E9"/>
    <w:rsid w:val="00315219"/>
    <w:rsid w:val="003159AF"/>
    <w:rsid w:val="00321118"/>
    <w:rsid w:val="003214FC"/>
    <w:rsid w:val="00323085"/>
    <w:rsid w:val="0033745E"/>
    <w:rsid w:val="00357206"/>
    <w:rsid w:val="003837D4"/>
    <w:rsid w:val="003936C5"/>
    <w:rsid w:val="003967E0"/>
    <w:rsid w:val="003A20F4"/>
    <w:rsid w:val="003A3FDD"/>
    <w:rsid w:val="003B1DB1"/>
    <w:rsid w:val="003C60F8"/>
    <w:rsid w:val="003C7A36"/>
    <w:rsid w:val="003F78CE"/>
    <w:rsid w:val="00400690"/>
    <w:rsid w:val="00404336"/>
    <w:rsid w:val="0041653A"/>
    <w:rsid w:val="00435A72"/>
    <w:rsid w:val="00475B0F"/>
    <w:rsid w:val="004831C1"/>
    <w:rsid w:val="004838C1"/>
    <w:rsid w:val="00486C30"/>
    <w:rsid w:val="00494A35"/>
    <w:rsid w:val="004E657E"/>
    <w:rsid w:val="004E79B9"/>
    <w:rsid w:val="00517B31"/>
    <w:rsid w:val="00545344"/>
    <w:rsid w:val="00563B66"/>
    <w:rsid w:val="00577938"/>
    <w:rsid w:val="00592F84"/>
    <w:rsid w:val="005A6576"/>
    <w:rsid w:val="005C0B18"/>
    <w:rsid w:val="005C6AF1"/>
    <w:rsid w:val="005C7003"/>
    <w:rsid w:val="005C7C6F"/>
    <w:rsid w:val="005D0466"/>
    <w:rsid w:val="005D39DD"/>
    <w:rsid w:val="005D4DE2"/>
    <w:rsid w:val="005D7F40"/>
    <w:rsid w:val="005E60F8"/>
    <w:rsid w:val="005E7BE6"/>
    <w:rsid w:val="005F0977"/>
    <w:rsid w:val="005F34A7"/>
    <w:rsid w:val="005F650D"/>
    <w:rsid w:val="005F78B0"/>
    <w:rsid w:val="00610983"/>
    <w:rsid w:val="006168EB"/>
    <w:rsid w:val="006178D5"/>
    <w:rsid w:val="00623EDE"/>
    <w:rsid w:val="00636F0C"/>
    <w:rsid w:val="00642EFE"/>
    <w:rsid w:val="00642F4C"/>
    <w:rsid w:val="00653F33"/>
    <w:rsid w:val="00661DA7"/>
    <w:rsid w:val="006666ED"/>
    <w:rsid w:val="00676AB0"/>
    <w:rsid w:val="006911D1"/>
    <w:rsid w:val="00692AAE"/>
    <w:rsid w:val="006A74F3"/>
    <w:rsid w:val="006A7979"/>
    <w:rsid w:val="006C784E"/>
    <w:rsid w:val="006D5A9B"/>
    <w:rsid w:val="006F2DCA"/>
    <w:rsid w:val="007028EA"/>
    <w:rsid w:val="00704A49"/>
    <w:rsid w:val="00710054"/>
    <w:rsid w:val="00716332"/>
    <w:rsid w:val="00722A9F"/>
    <w:rsid w:val="00727AE4"/>
    <w:rsid w:val="00732CF5"/>
    <w:rsid w:val="0073557E"/>
    <w:rsid w:val="00737266"/>
    <w:rsid w:val="00737A37"/>
    <w:rsid w:val="00741C7D"/>
    <w:rsid w:val="00752BE8"/>
    <w:rsid w:val="0075708C"/>
    <w:rsid w:val="00765808"/>
    <w:rsid w:val="00777F15"/>
    <w:rsid w:val="00783E9E"/>
    <w:rsid w:val="00793F9A"/>
    <w:rsid w:val="007970F5"/>
    <w:rsid w:val="007A0E4A"/>
    <w:rsid w:val="007B72A4"/>
    <w:rsid w:val="007C5934"/>
    <w:rsid w:val="00802074"/>
    <w:rsid w:val="00813A48"/>
    <w:rsid w:val="008213AC"/>
    <w:rsid w:val="008214CD"/>
    <w:rsid w:val="008246E1"/>
    <w:rsid w:val="00830821"/>
    <w:rsid w:val="00841304"/>
    <w:rsid w:val="00850858"/>
    <w:rsid w:val="008517E1"/>
    <w:rsid w:val="0085493D"/>
    <w:rsid w:val="008611CB"/>
    <w:rsid w:val="00890C3D"/>
    <w:rsid w:val="00890F98"/>
    <w:rsid w:val="00897AEB"/>
    <w:rsid w:val="008A7BEC"/>
    <w:rsid w:val="008D22C1"/>
    <w:rsid w:val="0090771B"/>
    <w:rsid w:val="009144B3"/>
    <w:rsid w:val="00915776"/>
    <w:rsid w:val="00916DEE"/>
    <w:rsid w:val="00934FD0"/>
    <w:rsid w:val="00944D2D"/>
    <w:rsid w:val="00952515"/>
    <w:rsid w:val="00965D1E"/>
    <w:rsid w:val="00981991"/>
    <w:rsid w:val="009B3B62"/>
    <w:rsid w:val="009D026C"/>
    <w:rsid w:val="009E35EF"/>
    <w:rsid w:val="009F7870"/>
    <w:rsid w:val="00A06537"/>
    <w:rsid w:val="00A10F63"/>
    <w:rsid w:val="00A11144"/>
    <w:rsid w:val="00A11463"/>
    <w:rsid w:val="00A25681"/>
    <w:rsid w:val="00A26CB3"/>
    <w:rsid w:val="00A3552E"/>
    <w:rsid w:val="00A35A81"/>
    <w:rsid w:val="00A35C68"/>
    <w:rsid w:val="00A37F76"/>
    <w:rsid w:val="00A61D54"/>
    <w:rsid w:val="00A66E13"/>
    <w:rsid w:val="00A750BA"/>
    <w:rsid w:val="00A7511C"/>
    <w:rsid w:val="00A90C3B"/>
    <w:rsid w:val="00AA4FDC"/>
    <w:rsid w:val="00AB360D"/>
    <w:rsid w:val="00AC51F7"/>
    <w:rsid w:val="00AC5FDB"/>
    <w:rsid w:val="00AC664E"/>
    <w:rsid w:val="00AD51F9"/>
    <w:rsid w:val="00AE6875"/>
    <w:rsid w:val="00B03E00"/>
    <w:rsid w:val="00B146DF"/>
    <w:rsid w:val="00B22D5E"/>
    <w:rsid w:val="00B435B2"/>
    <w:rsid w:val="00B45B7C"/>
    <w:rsid w:val="00B6473E"/>
    <w:rsid w:val="00B71AAD"/>
    <w:rsid w:val="00B73D52"/>
    <w:rsid w:val="00B7629D"/>
    <w:rsid w:val="00B80ABE"/>
    <w:rsid w:val="00B90E92"/>
    <w:rsid w:val="00B97458"/>
    <w:rsid w:val="00BE0A5E"/>
    <w:rsid w:val="00BF41EB"/>
    <w:rsid w:val="00C02E7A"/>
    <w:rsid w:val="00C03B7E"/>
    <w:rsid w:val="00C07C83"/>
    <w:rsid w:val="00C300FE"/>
    <w:rsid w:val="00C33B23"/>
    <w:rsid w:val="00C3417B"/>
    <w:rsid w:val="00C361C7"/>
    <w:rsid w:val="00C43236"/>
    <w:rsid w:val="00C51965"/>
    <w:rsid w:val="00C9757A"/>
    <w:rsid w:val="00CA5089"/>
    <w:rsid w:val="00CB2569"/>
    <w:rsid w:val="00CC0DA1"/>
    <w:rsid w:val="00CD6EFA"/>
    <w:rsid w:val="00CE1BB2"/>
    <w:rsid w:val="00CF178C"/>
    <w:rsid w:val="00D054A2"/>
    <w:rsid w:val="00D06225"/>
    <w:rsid w:val="00D13719"/>
    <w:rsid w:val="00D36B9D"/>
    <w:rsid w:val="00D42B98"/>
    <w:rsid w:val="00D431B6"/>
    <w:rsid w:val="00D43D2F"/>
    <w:rsid w:val="00D44B36"/>
    <w:rsid w:val="00D778FF"/>
    <w:rsid w:val="00D9209F"/>
    <w:rsid w:val="00DB0AD7"/>
    <w:rsid w:val="00DB569C"/>
    <w:rsid w:val="00DC0F79"/>
    <w:rsid w:val="00DD0F47"/>
    <w:rsid w:val="00DD31A8"/>
    <w:rsid w:val="00DD5D93"/>
    <w:rsid w:val="00DF1475"/>
    <w:rsid w:val="00DF797B"/>
    <w:rsid w:val="00E05289"/>
    <w:rsid w:val="00E42C5E"/>
    <w:rsid w:val="00E4380A"/>
    <w:rsid w:val="00E74CD0"/>
    <w:rsid w:val="00E80B40"/>
    <w:rsid w:val="00E907C3"/>
    <w:rsid w:val="00EA27A0"/>
    <w:rsid w:val="00EA530F"/>
    <w:rsid w:val="00EB21AA"/>
    <w:rsid w:val="00EB594D"/>
    <w:rsid w:val="00EC57CD"/>
    <w:rsid w:val="00EC7DA9"/>
    <w:rsid w:val="00EE4EA7"/>
    <w:rsid w:val="00EF734A"/>
    <w:rsid w:val="00F00AC7"/>
    <w:rsid w:val="00F02724"/>
    <w:rsid w:val="00F20BA1"/>
    <w:rsid w:val="00F3273F"/>
    <w:rsid w:val="00F47E36"/>
    <w:rsid w:val="00F62BD4"/>
    <w:rsid w:val="00F630E3"/>
    <w:rsid w:val="00F66507"/>
    <w:rsid w:val="00F70878"/>
    <w:rsid w:val="00FA1F4B"/>
    <w:rsid w:val="00FD2F3D"/>
    <w:rsid w:val="00FE140D"/>
    <w:rsid w:val="00FE4321"/>
    <w:rsid w:val="00FE608D"/>
    <w:rsid w:val="00FF2F24"/>
    <w:rsid w:val="046FE92A"/>
    <w:rsid w:val="16E19B1C"/>
    <w:rsid w:val="390B6E86"/>
    <w:rsid w:val="45EC0CD6"/>
    <w:rsid w:val="4B3681C0"/>
    <w:rsid w:val="4B98F290"/>
    <w:rsid w:val="56A2F4C2"/>
    <w:rsid w:val="5BFEB2F3"/>
    <w:rsid w:val="70F62728"/>
    <w:rsid w:val="78663C00"/>
    <w:rsid w:val="7A16CC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FAD9EF7"/>
  <w15:chartTrackingRefBased/>
  <w15:docId w15:val="{7EE47492-3CC7-4111-96C0-05E25948C9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GB" w:eastAsia="en-US"/>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2">
    <w:name w:val="heading 2"/>
    <w:basedOn w:val="Normal"/>
    <w:next w:val="Normal"/>
    <w:qFormat/>
    <w:rsid w:val="001D0C43"/>
    <w:pPr>
      <w:keepNext/>
      <w:spacing w:before="240" w:after="60"/>
      <w:outlineLvl w:val="1"/>
    </w:pPr>
    <w:rPr>
      <w:rFonts w:ascii="Arial" w:hAnsi="Arial" w:cs="Arial"/>
      <w:b/>
      <w:bCs/>
      <w:i/>
      <w:iCs/>
      <w:sz w:val="28"/>
      <w:szCs w:val="28"/>
    </w:rPr>
  </w:style>
  <w:style w:type="paragraph" w:styleId="Heading3">
    <w:name w:val="heading 3"/>
    <w:aliases w:val="Heading 3 Char"/>
    <w:basedOn w:val="Normal"/>
    <w:next w:val="Normal"/>
    <w:qFormat/>
    <w:pPr>
      <w:keepNext/>
      <w:outlineLvl w:val="2"/>
    </w:pPr>
    <w:rPr>
      <w:rFonts w:ascii="Arial" w:hAnsi="Arial" w:cs="Arial"/>
      <w:b/>
      <w:bCs/>
      <w:sz w:val="24"/>
      <w:szCs w:val="24"/>
    </w:rPr>
  </w:style>
  <w:style w:type="paragraph" w:styleId="Heading5">
    <w:name w:val="heading 5"/>
    <w:basedOn w:val="Normal"/>
    <w:next w:val="Normal"/>
    <w:link w:val="Heading5Char"/>
    <w:qFormat/>
    <w:pPr>
      <w:keepNext/>
      <w:jc w:val="center"/>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2"/>
      <w:szCs w:val="22"/>
    </w:rPr>
  </w:style>
  <w:style w:type="paragraph" w:styleId="Heading8">
    <w:name w:val="heading 8"/>
    <w:basedOn w:val="Normal"/>
    <w:next w:val="Normal"/>
    <w:qFormat/>
    <w:pPr>
      <w:keepNext/>
      <w:outlineLvl w:val="7"/>
    </w:pPr>
    <w:rPr>
      <w:rFonts w:ascii="Arial" w:hAnsi="Arial"/>
      <w:sz w:val="22"/>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rFonts w:ascii="Arial" w:hAnsi="Arial" w:cs="Arial"/>
      <w:i/>
      <w:iCs/>
      <w:sz w:val="24"/>
      <w:szCs w:val="24"/>
    </w:rPr>
  </w:style>
  <w:style w:type="paragraph" w:styleId="BodyText2">
    <w:name w:val="Body Text 2"/>
    <w:basedOn w:val="Normal"/>
    <w:rPr>
      <w:rFonts w:ascii="Arial" w:hAnsi="Arial" w:cs="Arial"/>
      <w:b/>
      <w:bCs/>
      <w:sz w:val="24"/>
      <w:szCs w:val="24"/>
    </w:rPr>
  </w:style>
  <w:style w:type="character" w:styleId="Heading3CharChar" w:customStyle="1">
    <w:name w:val="Heading 3 Char Char"/>
    <w:rPr>
      <w:rFonts w:ascii="Arial" w:hAnsi="Arial" w:cs="Arial"/>
      <w:b/>
      <w:bCs/>
      <w:sz w:val="24"/>
      <w:szCs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emailstyle17" w:customStyle="1">
    <w:name w:val="EmailStyle21"/>
    <w:aliases w:val="EmailStyle21"/>
    <w:semiHidden/>
    <w:personal/>
    <w:rsid w:val="0008325A"/>
    <w:rPr>
      <w:rFonts w:hint="default" w:ascii="Arial" w:hAnsi="Arial" w:cs="Arial"/>
      <w:b w:val="0"/>
      <w:bCs w:val="0"/>
      <w:i w:val="0"/>
      <w:iCs w:val="0"/>
      <w:strike w:val="0"/>
      <w:dstrike w:val="0"/>
      <w:color w:val="auto"/>
      <w:sz w:val="24"/>
      <w:szCs w:val="24"/>
      <w:u w:val="none"/>
      <w:effect w:val="none"/>
    </w:rPr>
  </w:style>
  <w:style w:type="character" w:styleId="Heading3CharCharChar" w:customStyle="1">
    <w:name w:val="Heading 3 Char Char Char"/>
    <w:rsid w:val="002D0E04"/>
    <w:rPr>
      <w:rFonts w:ascii="Arial" w:hAnsi="Arial" w:cs="Arial"/>
      <w:b/>
      <w:bCs/>
      <w:sz w:val="24"/>
      <w:szCs w:val="24"/>
      <w:lang w:val="en-GB" w:eastAsia="en-US" w:bidi="ar-SA"/>
    </w:rPr>
  </w:style>
  <w:style w:type="paragraph" w:styleId="BodyTextIndent3">
    <w:name w:val="Body Text Indent 3"/>
    <w:basedOn w:val="Normal"/>
    <w:rsid w:val="00AD51F9"/>
    <w:pPr>
      <w:spacing w:after="120"/>
      <w:ind w:left="283"/>
    </w:pPr>
    <w:rPr>
      <w:sz w:val="16"/>
      <w:szCs w:val="16"/>
    </w:rPr>
  </w:style>
  <w:style w:type="paragraph" w:styleId="PlainText">
    <w:name w:val="Plain Text"/>
    <w:basedOn w:val="Normal"/>
    <w:rsid w:val="0029158A"/>
    <w:rPr>
      <w:rFonts w:ascii="Courier New" w:hAnsi="Courier New" w:cs="Courier New"/>
      <w:lang w:eastAsia="en-GB"/>
    </w:rPr>
  </w:style>
  <w:style w:type="paragraph" w:styleId="FootnoteText">
    <w:name w:val="footnote text"/>
    <w:basedOn w:val="Normal"/>
    <w:semiHidden/>
    <w:rsid w:val="00777F15"/>
  </w:style>
  <w:style w:type="character" w:styleId="FootnoteReference">
    <w:name w:val="footnote reference"/>
    <w:semiHidden/>
    <w:rsid w:val="00777F15"/>
    <w:rPr>
      <w:vertAlign w:val="superscript"/>
    </w:rPr>
  </w:style>
  <w:style w:type="character" w:styleId="Heading5Char" w:customStyle="1">
    <w:name w:val="Heading 5 Char"/>
    <w:link w:val="Heading5"/>
    <w:rsid w:val="00B7629D"/>
    <w:rPr>
      <w:rFonts w:ascii="Arial" w:hAnsi="Arial" w:cs="Arial"/>
      <w:sz w:val="24"/>
      <w:szCs w:val="24"/>
      <w:lang w:val="en-GB" w:eastAsia="en-US" w:bidi="ar-SA"/>
    </w:rPr>
  </w:style>
  <w:style w:type="character" w:styleId="CommentReference">
    <w:name w:val="annotation reference"/>
    <w:semiHidden/>
    <w:rsid w:val="00653F33"/>
    <w:rPr>
      <w:sz w:val="16"/>
      <w:szCs w:val="16"/>
    </w:rPr>
  </w:style>
  <w:style w:type="paragraph" w:styleId="BodyTextIndent">
    <w:name w:val="Body Text Indent"/>
    <w:basedOn w:val="Normal"/>
    <w:rsid w:val="00AB360D"/>
    <w:pPr>
      <w:spacing w:after="120"/>
      <w:ind w:left="283"/>
    </w:pPr>
  </w:style>
  <w:style w:type="paragraph" w:styleId="BodyText3">
    <w:name w:val="Body Text 3"/>
    <w:basedOn w:val="Normal"/>
    <w:rsid w:val="0009176C"/>
    <w:pPr>
      <w:spacing w:after="120"/>
    </w:pPr>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44eb0660ce8048cc"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260C73973CA4DB2EFE5BEE89C4575" ma:contentTypeVersion="17" ma:contentTypeDescription="Create a new document." ma:contentTypeScope="" ma:versionID="6113d3f0fa08be2a968c2955babd8b3c">
  <xsd:schema xmlns:xsd="http://www.w3.org/2001/XMLSchema" xmlns:xs="http://www.w3.org/2001/XMLSchema" xmlns:p="http://schemas.microsoft.com/office/2006/metadata/properties" xmlns:ns2="a574fa94-97a9-4cf4-ac9a-a53c3c79e40b" xmlns:ns3="46a32c7d-9416-4537-85d2-c48a2ac5fb68" targetNamespace="http://schemas.microsoft.com/office/2006/metadata/properties" ma:root="true" ma:fieldsID="043b72da735ea9dbad9b16256c292807" ns2:_="" ns3:_="">
    <xsd:import namespace="a574fa94-97a9-4cf4-ac9a-a53c3c79e40b"/>
    <xsd:import namespace="46a32c7d-9416-4537-85d2-c48a2ac5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4fa94-97a9-4cf4-ac9a-a53c3c79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fe75d-6a8c-49a7-95c9-fa25450df2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32c7d-9416-4537-85d2-c48a2ac5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c660f6-c1f4-45e1-a17a-84be597a2a38}" ma:internalName="TaxCatchAll" ma:showField="CatchAllData" ma:web="46a32c7d-9416-4537-85d2-c48a2ac5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E6B39-267A-4A0E-BE45-A171176523A5}"/>
</file>

<file path=customXml/itemProps2.xml><?xml version="1.0" encoding="utf-8"?>
<ds:datastoreItem xmlns:ds="http://schemas.openxmlformats.org/officeDocument/2006/customXml" ds:itemID="{43B3D1E0-4C9C-474D-A6CB-A97AD79DEA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Staffordshire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dc:title>
  <dc:subject/>
  <dc:creator>clloy1sc</dc:creator>
  <keywords/>
  <dc:description/>
  <lastModifiedBy>H Macey</lastModifiedBy>
  <revision>3</revision>
  <lastPrinted>2007-12-10T22:05:00.0000000Z</lastPrinted>
  <dcterms:created xsi:type="dcterms:W3CDTF">2024-10-09T13:47:00.0000000Z</dcterms:created>
  <dcterms:modified xsi:type="dcterms:W3CDTF">2024-10-09T13:53:07.2701486Z</dcterms:modified>
</coreProperties>
</file>